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90" w:rsidRPr="008171A1" w:rsidRDefault="00833D90" w:rsidP="00833D90">
      <w:pPr>
        <w:rPr>
          <w:rFonts w:ascii="Times New Roman" w:hAnsi="Times New Roman" w:cs="Times New Roman"/>
          <w:sz w:val="24"/>
          <w:szCs w:val="24"/>
        </w:rPr>
      </w:pPr>
      <w:r w:rsidRPr="008171A1">
        <w:rPr>
          <w:rFonts w:ascii="Times New Roman" w:hAnsi="Times New Roman" w:cs="Times New Roman"/>
          <w:sz w:val="24"/>
          <w:szCs w:val="24"/>
        </w:rPr>
        <w:t>5.04.18</w:t>
      </w:r>
    </w:p>
    <w:p w:rsidR="00833D90" w:rsidRDefault="00833D90" w:rsidP="00833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«ВЕРТЕКС» увеличил объем производства российских лекарств на 30%</w:t>
      </w:r>
    </w:p>
    <w:p w:rsidR="00833D90" w:rsidRPr="002F4697" w:rsidRDefault="00833D90" w:rsidP="00833D90">
      <w:pPr>
        <w:rPr>
          <w:rFonts w:ascii="Times New Roman" w:hAnsi="Times New Roman" w:cs="Times New Roman"/>
          <w:b/>
          <w:sz w:val="24"/>
          <w:szCs w:val="24"/>
        </w:rPr>
      </w:pPr>
    </w:p>
    <w:p w:rsidR="00833D90" w:rsidRPr="001C41D1" w:rsidRDefault="00833D90" w:rsidP="00833D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44B37">
        <w:rPr>
          <w:rFonts w:ascii="Times New Roman" w:hAnsi="Times New Roman" w:cs="Times New Roman"/>
          <w:i/>
          <w:sz w:val="24"/>
          <w:szCs w:val="24"/>
        </w:rPr>
        <w:t xml:space="preserve">«ВЕРТЕКС» подводит официальные итоги 2017 года. </w:t>
      </w:r>
      <w:r>
        <w:rPr>
          <w:rFonts w:ascii="Times New Roman" w:hAnsi="Times New Roman" w:cs="Times New Roman"/>
          <w:i/>
          <w:sz w:val="24"/>
          <w:szCs w:val="24"/>
        </w:rPr>
        <w:t xml:space="preserve">Фармацевтическая компания продемонстрировала рост в четырех направлениях: объем производства, количество аптек с продукцией компании, ассортимент и выручка. Результат способствует повышению доступности российских лекарств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фармрознице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44B37">
        <w:rPr>
          <w:rFonts w:ascii="Times New Roman" w:hAnsi="Times New Roman"/>
          <w:i/>
          <w:color w:val="000000"/>
          <w:sz w:val="24"/>
          <w:szCs w:val="24"/>
        </w:rPr>
        <w:t>Рос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т объема производства и выручки компании в 2017 году </w:t>
      </w:r>
      <w:r w:rsidRPr="00F44B37">
        <w:rPr>
          <w:rFonts w:ascii="Times New Roman" w:hAnsi="Times New Roman"/>
          <w:i/>
          <w:color w:val="000000"/>
          <w:sz w:val="24"/>
          <w:szCs w:val="24"/>
        </w:rPr>
        <w:t xml:space="preserve">составил порядка 30%, превысив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отметку </w:t>
      </w:r>
      <w:r w:rsidRPr="00F44B37">
        <w:rPr>
          <w:rFonts w:ascii="Times New Roman" w:hAnsi="Times New Roman"/>
          <w:i/>
          <w:color w:val="000000"/>
          <w:sz w:val="24"/>
          <w:szCs w:val="24"/>
        </w:rPr>
        <w:t>6,5 млрд рублей с НДС. Из них более 5,5 млрд рублей приходятся на лекарства.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В </w:t>
      </w:r>
      <w:r w:rsidRPr="00F44B37">
        <w:rPr>
          <w:rFonts w:ascii="Times New Roman" w:hAnsi="Times New Roman"/>
          <w:i/>
          <w:color w:val="000000"/>
          <w:sz w:val="24"/>
          <w:szCs w:val="24"/>
        </w:rPr>
        <w:t>2016 году рост выручки составил 25%, в 2015 – 30%.</w:t>
      </w:r>
    </w:p>
    <w:p w:rsidR="00833D90" w:rsidRDefault="00833D90" w:rsidP="00833D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D90" w:rsidRPr="0064438B" w:rsidRDefault="00833D90" w:rsidP="00833D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2017 году число аптек с ассортиментом «ВЕРТЕКСА» увеличилось на 5 000. Таким образом, количество аптек с продукцией компании превысило 55 000 на территории РФ. Также часть продукции компании продается в Казахстане и Беларуси. </w:t>
      </w:r>
    </w:p>
    <w:p w:rsidR="00833D90" w:rsidRDefault="00833D90" w:rsidP="00833D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D90" w:rsidRDefault="00833D90" w:rsidP="00833D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5B6F">
        <w:rPr>
          <w:rFonts w:ascii="Times New Roman" w:hAnsi="Times New Roman"/>
          <w:color w:val="000000"/>
          <w:sz w:val="24"/>
          <w:szCs w:val="24"/>
        </w:rPr>
        <w:t xml:space="preserve">С 2017 года в портфеле </w:t>
      </w:r>
      <w:r>
        <w:rPr>
          <w:rFonts w:ascii="Times New Roman" w:hAnsi="Times New Roman"/>
          <w:color w:val="000000"/>
          <w:sz w:val="24"/>
          <w:szCs w:val="24"/>
        </w:rPr>
        <w:t>производителя</w:t>
      </w:r>
      <w:r w:rsidRPr="00555B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два </w:t>
      </w:r>
      <w:r w:rsidRPr="00555B6F">
        <w:rPr>
          <w:rFonts w:ascii="Times New Roman" w:hAnsi="Times New Roman"/>
          <w:sz w:val="24"/>
          <w:szCs w:val="24"/>
        </w:rPr>
        <w:t xml:space="preserve">оригинальных комбинированных </w:t>
      </w:r>
      <w:r>
        <w:rPr>
          <w:rFonts w:ascii="Times New Roman" w:hAnsi="Times New Roman"/>
          <w:sz w:val="24"/>
          <w:szCs w:val="24"/>
        </w:rPr>
        <w:t>лекарственных препарата</w:t>
      </w:r>
      <w:r w:rsidRPr="00555B6F">
        <w:rPr>
          <w:rFonts w:ascii="Times New Roman" w:hAnsi="Times New Roman"/>
          <w:sz w:val="24"/>
          <w:szCs w:val="24"/>
        </w:rPr>
        <w:t xml:space="preserve"> для применения в дерматолог</w:t>
      </w:r>
      <w:r>
        <w:rPr>
          <w:rFonts w:ascii="Times New Roman" w:hAnsi="Times New Roman"/>
          <w:sz w:val="24"/>
          <w:szCs w:val="24"/>
        </w:rPr>
        <w:t>ии и гинекологии</w:t>
      </w:r>
      <w:r w:rsidRPr="00555B6F">
        <w:rPr>
          <w:rFonts w:ascii="Times New Roman" w:hAnsi="Times New Roman"/>
          <w:sz w:val="24"/>
          <w:szCs w:val="24"/>
        </w:rPr>
        <w:t>, не</w:t>
      </w:r>
      <w:r>
        <w:rPr>
          <w:rFonts w:ascii="Times New Roman" w:hAnsi="Times New Roman"/>
          <w:sz w:val="24"/>
          <w:szCs w:val="24"/>
        </w:rPr>
        <w:t xml:space="preserve"> имеющие аналогов. Всего количество позиций продукции в 2017 году увеличилось на 30 наименований, 20 из которых лекарства, 10 – средства косметических брендов.</w:t>
      </w:r>
      <w:r>
        <w:rPr>
          <w:rFonts w:ascii="Times New Roman" w:hAnsi="Times New Roman"/>
          <w:color w:val="000000"/>
          <w:sz w:val="24"/>
          <w:szCs w:val="24"/>
        </w:rPr>
        <w:t xml:space="preserve"> Более 100 препаратов, включая оригинальные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дженерические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находятся на стадиях разработки и регистрации. На данный момент количество позиций в ассортименте компании – более 220, около160 из них – лекарства, а также средства косметических брендов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33D90" w:rsidRDefault="00833D90" w:rsidP="00833D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3D90" w:rsidRDefault="00833D90" w:rsidP="00833D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«Рост объема производства, охвата точек продаж и ассортимента эффективных препаратов позволяют повышать доступность российских лекарств для населения, - комментирует генеральный директор АО «ВЕРТЕКС» Георгий Побелянский. – Половина лекарственного портфеля компании – более 80 позиций – жизненно необходимые и важнейшие препараты (входят в перечень ЖНВЛП). Это также подчеркивает высокую социальную значимость работы компании». </w:t>
      </w:r>
    </w:p>
    <w:p w:rsidR="00833D90" w:rsidRPr="0027361E" w:rsidRDefault="00833D90" w:rsidP="00833D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в соответствии со стратегически важной государственной задачей доля отечественных лекарств этого сегмента должна быть доведена до 90% («майские указы» президента РФ).  В том числе работа компании «ВЕРТЕКС» способствует достижению этого показателя.</w:t>
      </w:r>
    </w:p>
    <w:p w:rsidR="00833D90" w:rsidRDefault="00833D90" w:rsidP="00833D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производитель постоянно развивает производственные возможности </w:t>
      </w:r>
      <w:proofErr w:type="spellStart"/>
      <w:r>
        <w:rPr>
          <w:rFonts w:ascii="Times New Roman" w:hAnsi="Times New Roman"/>
          <w:sz w:val="24"/>
          <w:szCs w:val="24"/>
        </w:rPr>
        <w:t>инновационно</w:t>
      </w:r>
      <w:proofErr w:type="spellEnd"/>
      <w:r>
        <w:rPr>
          <w:rFonts w:ascii="Times New Roman" w:hAnsi="Times New Roman"/>
          <w:sz w:val="24"/>
          <w:szCs w:val="24"/>
        </w:rPr>
        <w:t>-производственного комплекса в ОЭЗ «Санкт-Петербург» на участке «</w:t>
      </w:r>
      <w:proofErr w:type="spellStart"/>
      <w:r>
        <w:rPr>
          <w:rFonts w:ascii="Times New Roman" w:hAnsi="Times New Roman"/>
          <w:sz w:val="24"/>
          <w:szCs w:val="24"/>
        </w:rPr>
        <w:t>Новоорловская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», оснащая новые линии. Комплекс открыт в 2015 году, потенциальная мощность – более 100 млн упаковок лекарств в год. Тогда же компания получила одной из первых в России заключения </w:t>
      </w:r>
      <w:proofErr w:type="spellStart"/>
      <w:r>
        <w:rPr>
          <w:rFonts w:ascii="Times New Roman" w:hAnsi="Times New Roman"/>
          <w:sz w:val="24"/>
          <w:szCs w:val="24"/>
        </w:rPr>
        <w:t>Минпромторга</w:t>
      </w:r>
      <w:proofErr w:type="spellEnd"/>
      <w:r>
        <w:rPr>
          <w:rFonts w:ascii="Times New Roman" w:hAnsi="Times New Roman"/>
          <w:sz w:val="24"/>
          <w:szCs w:val="24"/>
        </w:rPr>
        <w:t xml:space="preserve"> РФ о соответствии площадок по производству лекарств требованиям стандарта </w:t>
      </w:r>
      <w:r>
        <w:rPr>
          <w:rFonts w:ascii="Times New Roman" w:hAnsi="Times New Roman"/>
          <w:sz w:val="24"/>
          <w:szCs w:val="24"/>
          <w:lang w:val="en-US"/>
        </w:rPr>
        <w:t>GMP</w:t>
      </w:r>
      <w:r>
        <w:rPr>
          <w:rFonts w:ascii="Times New Roman" w:hAnsi="Times New Roman"/>
          <w:sz w:val="24"/>
          <w:szCs w:val="24"/>
        </w:rPr>
        <w:t>.</w:t>
      </w:r>
    </w:p>
    <w:p w:rsidR="00833D90" w:rsidRDefault="00833D90" w:rsidP="00833D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Высокие результаты «ВЕРТЕКС» демонстрирует также как производитель не только лекарственной продукции. Флагманский бренд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ALERANA</w:t>
      </w:r>
      <w:r w:rsidRPr="006B787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®</w:t>
      </w:r>
      <w:r w:rsidRPr="006B787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стал </w:t>
      </w:r>
      <w:r w:rsidRPr="006B7879">
        <w:rPr>
          <w:rFonts w:ascii="Times New Roman" w:hAnsi="Times New Roman" w:cs="Times New Roman"/>
          <w:color w:val="000000"/>
          <w:sz w:val="24"/>
          <w:szCs w:val="24"/>
        </w:rPr>
        <w:t>лидером продаж в росси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йских аптеках в двух сегментах: </w:t>
      </w:r>
      <w:r w:rsidRPr="006B7879">
        <w:rPr>
          <w:rFonts w:ascii="Times New Roman" w:hAnsi="Times New Roman" w:cs="Times New Roman"/>
          <w:color w:val="000000"/>
          <w:sz w:val="24"/>
          <w:szCs w:val="24"/>
        </w:rPr>
        <w:t>средства для стимуляции роста и против выпадения волос; косметические шампуни (за исключением детских и применяемых при педикулезе)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B787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- </w:t>
      </w:r>
      <w:r w:rsidRPr="006B787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маркетинговое агентство </w:t>
      </w:r>
      <w:r w:rsidRPr="006B7879">
        <w:rPr>
          <w:rFonts w:ascii="Times New Roman" w:hAnsi="Times New Roman" w:cs="Times New Roman"/>
          <w:color w:val="000000"/>
          <w:sz w:val="24"/>
          <w:szCs w:val="24"/>
          <w:lang w:val="en-US"/>
        </w:rPr>
        <w:t>DSM</w:t>
      </w:r>
      <w:r w:rsidRPr="006B78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879">
        <w:rPr>
          <w:rFonts w:ascii="Times New Roman" w:hAnsi="Times New Roman" w:cs="Times New Roman"/>
          <w:color w:val="000000"/>
          <w:sz w:val="24"/>
          <w:szCs w:val="24"/>
          <w:lang w:val="en-US"/>
        </w:rPr>
        <w:t>Group</w:t>
      </w:r>
      <w:r w:rsidRPr="006B7879">
        <w:rPr>
          <w:rFonts w:ascii="Times New Roman" w:hAnsi="Times New Roman" w:cs="Times New Roman"/>
          <w:color w:val="000000"/>
          <w:sz w:val="24"/>
          <w:szCs w:val="24"/>
        </w:rPr>
        <w:t>. Данные рассчитаны в стоимостном выражении в потребительских ценах.</w:t>
      </w:r>
    </w:p>
    <w:p w:rsidR="00833D90" w:rsidRPr="0027361E" w:rsidRDefault="00833D90" w:rsidP="00833D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D90" w:rsidRPr="004302C1" w:rsidRDefault="00833D90" w:rsidP="00833D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2017 году «ВЕРТЕКС» стал лауреатом Премии Правительства РФ в области качества.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Среди 10 лауреатов компания - </w:t>
      </w:r>
      <w:r w:rsidRPr="008E21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единственный </w:t>
      </w:r>
      <w:proofErr w:type="spellStart"/>
      <w:r w:rsidRPr="008E21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фармпроизводитель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а </w:t>
      </w:r>
      <w:r w:rsidRPr="008E21C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также лидер среди 280 участников конкурса по критерию «Процессы, продукция и услуги».</w:t>
      </w:r>
      <w:r w:rsidRPr="00BE3F0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  </w:t>
      </w:r>
      <w:r>
        <w:rPr>
          <w:rFonts w:ascii="Times New Roman" w:hAnsi="Times New Roman"/>
          <w:color w:val="000000"/>
          <w:sz w:val="24"/>
          <w:szCs w:val="24"/>
        </w:rPr>
        <w:t xml:space="preserve">Награду вручил премьер-министр Дмитрий Медведев в Доме Правительства РФ. </w:t>
      </w:r>
      <w:r w:rsidRPr="004302C1">
        <w:rPr>
          <w:rFonts w:ascii="Times New Roman" w:hAnsi="Times New Roman" w:cs="Times New Roman"/>
          <w:sz w:val="24"/>
          <w:szCs w:val="24"/>
        </w:rPr>
        <w:t>Премия присуждается за достижение значительных результатов в области качества продукции и услуг и внедрение высокоэффективных методов менеджмента качества.</w:t>
      </w:r>
    </w:p>
    <w:p w:rsidR="00833D90" w:rsidRDefault="00833D90" w:rsidP="00833D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D90" w:rsidRDefault="00833D90" w:rsidP="00833D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конце 2017 года компании объявили благодарность за вклад в развитие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фармпромышленности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Минпромторг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РФ и губернатор Петербурга. Георгий Полтавченко вручил благодарность лично во время визита на завод компании в ОЭЗ «Санкт-Петербург» на участке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Новоорловская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833D90" w:rsidRDefault="00833D90" w:rsidP="00833D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D90" w:rsidRPr="002E08B6" w:rsidRDefault="00833D90" w:rsidP="00833D90">
      <w:pPr>
        <w:pStyle w:val="ab"/>
        <w:jc w:val="both"/>
        <w:rPr>
          <w:i/>
          <w:color w:val="000000"/>
        </w:rPr>
      </w:pPr>
      <w:proofErr w:type="spellStart"/>
      <w:r w:rsidRPr="00CA5E41">
        <w:rPr>
          <w:i/>
          <w:color w:val="000000"/>
        </w:rPr>
        <w:t>Справочно</w:t>
      </w:r>
      <w:proofErr w:type="spellEnd"/>
      <w:r>
        <w:rPr>
          <w:i/>
          <w:color w:val="000000"/>
          <w:lang w:val="en-US"/>
        </w:rPr>
        <w:t xml:space="preserve"> </w:t>
      </w:r>
      <w:r>
        <w:rPr>
          <w:i/>
          <w:color w:val="000000"/>
        </w:rPr>
        <w:t>о компании</w:t>
      </w:r>
    </w:p>
    <w:p w:rsidR="00833D90" w:rsidRPr="000F133D" w:rsidRDefault="00833D90" w:rsidP="00833D9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883339">
        <w:rPr>
          <w:rFonts w:ascii="Times New Roman" w:eastAsia="Times New Roman" w:hAnsi="Times New Roman"/>
          <w:sz w:val="24"/>
          <w:szCs w:val="24"/>
        </w:rPr>
        <w:t>«ВЕРТЕКС» - российская фармацевтическая компания из Петербурга, зарегистрирована в 1999 году, производств</w:t>
      </w:r>
      <w:r>
        <w:rPr>
          <w:rFonts w:ascii="Times New Roman" w:eastAsia="Times New Roman" w:hAnsi="Times New Roman"/>
          <w:sz w:val="24"/>
          <w:szCs w:val="24"/>
        </w:rPr>
        <w:t xml:space="preserve">о стартовало </w:t>
      </w:r>
      <w:r w:rsidRPr="00883339">
        <w:rPr>
          <w:rFonts w:ascii="Times New Roman" w:eastAsia="Times New Roman" w:hAnsi="Times New Roman"/>
          <w:sz w:val="24"/>
          <w:szCs w:val="24"/>
        </w:rPr>
        <w:t>в 2003 году.</w:t>
      </w:r>
    </w:p>
    <w:p w:rsidR="00833D90" w:rsidRPr="00883339" w:rsidRDefault="00833D90" w:rsidP="00833D9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Производство – полный цикл от разработки до упаковки продукции твердых, мягких и жидких лекарственных форм.</w:t>
      </w:r>
    </w:p>
    <w:p w:rsidR="00833D90" w:rsidRPr="00883339" w:rsidRDefault="00833D90" w:rsidP="00833D9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 ассортименте</w:t>
      </w:r>
      <w:r w:rsidRPr="00883339">
        <w:rPr>
          <w:rFonts w:ascii="Times New Roman" w:eastAsia="Times New Roman" w:hAnsi="Times New Roman"/>
          <w:color w:val="000000"/>
          <w:sz w:val="24"/>
          <w:szCs w:val="24"/>
        </w:rPr>
        <w:t xml:space="preserve"> широкие линейки лекарств для применения в кардиологии, неврологии, гинекологии, оториноларингологии, аллергологии, дерматологии, гинекологии и др.</w:t>
      </w:r>
      <w:r w:rsidRPr="00883339">
        <w:rPr>
          <w:rFonts w:ascii="Times New Roman" w:eastAsia="Times New Roman" w:hAnsi="Times New Roman"/>
          <w:sz w:val="24"/>
          <w:szCs w:val="24"/>
        </w:rPr>
        <w:t xml:space="preserve">, а также косметические средства и </w:t>
      </w:r>
      <w:proofErr w:type="spellStart"/>
      <w:r w:rsidRPr="00883339">
        <w:rPr>
          <w:rFonts w:ascii="Times New Roman" w:eastAsia="Times New Roman" w:hAnsi="Times New Roman"/>
          <w:sz w:val="24"/>
          <w:szCs w:val="24"/>
        </w:rPr>
        <w:t>БАДы</w:t>
      </w:r>
      <w:proofErr w:type="spellEnd"/>
      <w:r w:rsidRPr="00883339">
        <w:rPr>
          <w:rFonts w:ascii="Times New Roman" w:eastAsia="Times New Roman" w:hAnsi="Times New Roman"/>
          <w:sz w:val="24"/>
          <w:szCs w:val="24"/>
        </w:rPr>
        <w:t>.</w:t>
      </w:r>
    </w:p>
    <w:p w:rsidR="00833D90" w:rsidRPr="00122EB6" w:rsidRDefault="00833D90" w:rsidP="00833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6F">
        <w:rPr>
          <w:rFonts w:ascii="Times New Roman" w:eastAsia="Times New Roman" w:hAnsi="Times New Roman" w:cs="Times New Roman"/>
          <w:sz w:val="24"/>
          <w:szCs w:val="24"/>
        </w:rPr>
        <w:t xml:space="preserve">Ежегодно входит в топ-10 российских </w:t>
      </w:r>
      <w:proofErr w:type="spellStart"/>
      <w:r w:rsidRPr="00B6026F">
        <w:rPr>
          <w:rFonts w:ascii="Times New Roman" w:eastAsia="Times New Roman" w:hAnsi="Times New Roman" w:cs="Times New Roman"/>
          <w:sz w:val="24"/>
          <w:szCs w:val="24"/>
        </w:rPr>
        <w:t>фармпроизводителей</w:t>
      </w:r>
      <w:proofErr w:type="spellEnd"/>
      <w:r w:rsidRPr="00B6026F">
        <w:rPr>
          <w:rFonts w:ascii="Times New Roman" w:eastAsia="Times New Roman" w:hAnsi="Times New Roman" w:cs="Times New Roman"/>
          <w:sz w:val="24"/>
          <w:szCs w:val="24"/>
        </w:rPr>
        <w:t xml:space="preserve">, оказавших наибольшее влияние на </w:t>
      </w:r>
      <w:proofErr w:type="spellStart"/>
      <w:r w:rsidRPr="00B6026F">
        <w:rPr>
          <w:rFonts w:ascii="Times New Roman" w:eastAsia="Times New Roman" w:hAnsi="Times New Roman" w:cs="Times New Roman"/>
          <w:sz w:val="24"/>
          <w:szCs w:val="24"/>
        </w:rPr>
        <w:t>фармрынок</w:t>
      </w:r>
      <w:proofErr w:type="spellEnd"/>
      <w:r w:rsidRPr="00B602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итогам 2017 года – по данным компании </w:t>
      </w:r>
      <w:proofErr w:type="spellStart"/>
      <w:r w:rsidRPr="00122EB6">
        <w:rPr>
          <w:rFonts w:ascii="Times New Roman" w:hAnsi="Times New Roman" w:cs="Times New Roman"/>
          <w:color w:val="000000"/>
          <w:sz w:val="24"/>
          <w:szCs w:val="24"/>
        </w:rPr>
        <w:t>Battersea</w:t>
      </w:r>
      <w:proofErr w:type="spellEnd"/>
      <w:r w:rsidRPr="00122E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22EB6">
        <w:rPr>
          <w:rFonts w:ascii="Times New Roman" w:hAnsi="Times New Roman" w:cs="Times New Roman"/>
          <w:color w:val="000000"/>
          <w:sz w:val="24"/>
          <w:szCs w:val="24"/>
        </w:rPr>
        <w:t>Marketing</w:t>
      </w:r>
      <w:proofErr w:type="spellEnd"/>
      <w:r w:rsidRPr="00122EB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2EB6">
        <w:rPr>
          <w:rFonts w:ascii="Times New Roman" w:hAnsi="Times New Roman" w:cs="Times New Roman"/>
          <w:color w:val="000000"/>
          <w:sz w:val="24"/>
          <w:szCs w:val="24"/>
        </w:rPr>
        <w:t xml:space="preserve">В опросе приняли участие 525 экспертов из 33 городов всех федеральных округов РФ. </w:t>
      </w:r>
    </w:p>
    <w:p w:rsidR="00833D90" w:rsidRPr="00B6026F" w:rsidRDefault="00833D90" w:rsidP="00833D9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26F">
        <w:rPr>
          <w:rFonts w:ascii="Times New Roman" w:eastAsia="Times New Roman" w:hAnsi="Times New Roman" w:cs="Times New Roman"/>
          <w:sz w:val="24"/>
          <w:szCs w:val="24"/>
        </w:rPr>
        <w:t xml:space="preserve">Обладатель премии правительства Петербурга «Инновационный продукт-2017» за оригинальный комбинированный препарат для применения в гинекологии и </w:t>
      </w:r>
      <w:proofErr w:type="spellStart"/>
      <w:r w:rsidRPr="00B6026F">
        <w:rPr>
          <w:rFonts w:ascii="Times New Roman" w:eastAsia="Times New Roman" w:hAnsi="Times New Roman" w:cs="Times New Roman"/>
          <w:sz w:val="24"/>
          <w:szCs w:val="24"/>
        </w:rPr>
        <w:t>дерматовенерологии</w:t>
      </w:r>
      <w:proofErr w:type="spellEnd"/>
      <w:r w:rsidRPr="00B6026F">
        <w:rPr>
          <w:rFonts w:ascii="Times New Roman" w:eastAsia="Times New Roman" w:hAnsi="Times New Roman" w:cs="Times New Roman"/>
          <w:sz w:val="24"/>
          <w:szCs w:val="24"/>
        </w:rPr>
        <w:t xml:space="preserve"> в номинации «Медицина, биотехнологии и фармацевтика» (3 место).</w:t>
      </w:r>
    </w:p>
    <w:p w:rsidR="00F2041F" w:rsidRDefault="00F2041F">
      <w:pPr>
        <w:rPr>
          <w:rFonts w:ascii="Verdana" w:hAnsi="Verdana"/>
          <w:sz w:val="18"/>
          <w:szCs w:val="18"/>
        </w:rPr>
      </w:pPr>
    </w:p>
    <w:p w:rsidR="00E55D45" w:rsidRDefault="00E55D45">
      <w:pPr>
        <w:rPr>
          <w:rFonts w:ascii="Verdana" w:hAnsi="Verdana"/>
          <w:sz w:val="18"/>
          <w:szCs w:val="18"/>
        </w:rPr>
      </w:pPr>
    </w:p>
    <w:p w:rsidR="00E55D45" w:rsidRDefault="00E55D45">
      <w:pPr>
        <w:rPr>
          <w:rFonts w:ascii="Verdana" w:hAnsi="Verdana"/>
          <w:sz w:val="18"/>
          <w:szCs w:val="18"/>
        </w:rPr>
      </w:pPr>
    </w:p>
    <w:p w:rsidR="00F2041F" w:rsidRDefault="00F2041F" w:rsidP="00F2041F">
      <w:pPr>
        <w:spacing w:line="240" w:lineRule="auto"/>
        <w:rPr>
          <w:rFonts w:ascii="Verdana" w:hAnsi="Verdana"/>
          <w:sz w:val="18"/>
          <w:szCs w:val="18"/>
        </w:rPr>
      </w:pPr>
    </w:p>
    <w:p w:rsidR="00F2041F" w:rsidRPr="00F213BD" w:rsidRDefault="00F2041F" w:rsidP="00E55D45">
      <w:pPr>
        <w:spacing w:line="240" w:lineRule="auto"/>
        <w:rPr>
          <w:rFonts w:ascii="Verdana" w:hAnsi="Verdana"/>
          <w:color w:val="595959" w:themeColor="text1" w:themeTint="A6"/>
          <w:sz w:val="18"/>
          <w:szCs w:val="18"/>
        </w:rPr>
      </w:pPr>
      <w:bookmarkStart w:id="0" w:name="_GoBack"/>
      <w:bookmarkEnd w:id="0"/>
    </w:p>
    <w:sectPr w:rsidR="00F2041F" w:rsidRPr="00F213BD" w:rsidSect="00611004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222" w:rsidRDefault="001F7222" w:rsidP="00611004">
      <w:pPr>
        <w:spacing w:after="0" w:line="240" w:lineRule="auto"/>
      </w:pPr>
      <w:r>
        <w:separator/>
      </w:r>
    </w:p>
  </w:endnote>
  <w:endnote w:type="continuationSeparator" w:id="0">
    <w:p w:rsidR="001F7222" w:rsidRDefault="001F7222" w:rsidP="0061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222" w:rsidRDefault="001F7222" w:rsidP="00611004">
      <w:pPr>
        <w:spacing w:after="0" w:line="240" w:lineRule="auto"/>
      </w:pPr>
      <w:r>
        <w:separator/>
      </w:r>
    </w:p>
  </w:footnote>
  <w:footnote w:type="continuationSeparator" w:id="0">
    <w:p w:rsidR="001F7222" w:rsidRDefault="001F7222" w:rsidP="0061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04" w:rsidRDefault="00611004">
    <w:pPr>
      <w:pStyle w:val="a3"/>
    </w:pPr>
    <w:r>
      <w:rPr>
        <w:noProof/>
        <w:lang w:eastAsia="ru-RU"/>
      </w:rPr>
      <w:drawing>
        <wp:inline distT="0" distB="0" distL="0" distR="0">
          <wp:extent cx="1952625" cy="647700"/>
          <wp:effectExtent l="0" t="0" r="9525" b="0"/>
          <wp:docPr id="2" name="Рисунок 2" descr="C:\Users\User\AppData\Local\Microsoft\Windows\INetCache\Content.Word\logo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AppData\Local\Microsoft\Windows\INetCache\Content.Word\logo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004" w:rsidRDefault="00611004" w:rsidP="00611004">
    <w:pPr>
      <w:pStyle w:val="a3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61CF4"/>
    <w:multiLevelType w:val="hybridMultilevel"/>
    <w:tmpl w:val="846E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E8"/>
    <w:rsid w:val="001F7222"/>
    <w:rsid w:val="00472E28"/>
    <w:rsid w:val="00506D6E"/>
    <w:rsid w:val="005448E8"/>
    <w:rsid w:val="00611004"/>
    <w:rsid w:val="00653C2F"/>
    <w:rsid w:val="007850BA"/>
    <w:rsid w:val="00833D90"/>
    <w:rsid w:val="009828D9"/>
    <w:rsid w:val="00A41FD8"/>
    <w:rsid w:val="00AF54F7"/>
    <w:rsid w:val="00C640F2"/>
    <w:rsid w:val="00CB3376"/>
    <w:rsid w:val="00E07694"/>
    <w:rsid w:val="00E55D45"/>
    <w:rsid w:val="00EC2491"/>
    <w:rsid w:val="00F2041F"/>
    <w:rsid w:val="00F2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2F593B"/>
  <w15:chartTrackingRefBased/>
  <w15:docId w15:val="{948AA0B9-91ED-4CFF-9304-B4A2C32E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1004"/>
  </w:style>
  <w:style w:type="paragraph" w:styleId="a5">
    <w:name w:val="footer"/>
    <w:basedOn w:val="a"/>
    <w:link w:val="a6"/>
    <w:uiPriority w:val="99"/>
    <w:unhideWhenUsed/>
    <w:rsid w:val="0061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1004"/>
  </w:style>
  <w:style w:type="table" w:styleId="a7">
    <w:name w:val="Table Grid"/>
    <w:basedOn w:val="a1"/>
    <w:uiPriority w:val="39"/>
    <w:rsid w:val="0061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2041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20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041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83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33D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itsoft</dc:creator>
  <cp:keywords/>
  <dc:description/>
  <cp:lastModifiedBy>Милкина Марина Владимировна</cp:lastModifiedBy>
  <cp:revision>3</cp:revision>
  <cp:lastPrinted>2018-04-04T08:28:00Z</cp:lastPrinted>
  <dcterms:created xsi:type="dcterms:W3CDTF">2018-05-22T09:50:00Z</dcterms:created>
  <dcterms:modified xsi:type="dcterms:W3CDTF">2018-05-22T09:51:00Z</dcterms:modified>
</cp:coreProperties>
</file>