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33" w:rsidRPr="00FC5390" w:rsidRDefault="00784733" w:rsidP="00FC5390">
      <w:pPr>
        <w:spacing w:line="360" w:lineRule="auto"/>
        <w:jc w:val="center"/>
        <w:rPr>
          <w:b/>
          <w:sz w:val="24"/>
          <w:szCs w:val="24"/>
        </w:rPr>
      </w:pPr>
      <w:r w:rsidRPr="00FC5390">
        <w:rPr>
          <w:b/>
          <w:sz w:val="24"/>
          <w:szCs w:val="24"/>
        </w:rPr>
        <w:t>Листок-вкладыш – информация для пациента</w:t>
      </w:r>
    </w:p>
    <w:p w:rsidR="00F04C8D" w:rsidRPr="00FC5390" w:rsidRDefault="000C1AF3" w:rsidP="00FC5390">
      <w:pPr>
        <w:pStyle w:val="1"/>
        <w:spacing w:line="360" w:lineRule="auto"/>
        <w:ind w:left="0"/>
        <w:jc w:val="center"/>
      </w:pPr>
      <w:r w:rsidRPr="00FC5390">
        <w:t>И</w:t>
      </w:r>
      <w:r w:rsidR="00784733" w:rsidRPr="00FC5390">
        <w:t>топрид – ВЕРТЕКС</w:t>
      </w:r>
      <w:r w:rsidRPr="00FC5390">
        <w:t>,</w:t>
      </w:r>
      <w:r w:rsidRPr="00FC5390">
        <w:rPr>
          <w:spacing w:val="3"/>
        </w:rPr>
        <w:t xml:space="preserve"> </w:t>
      </w:r>
      <w:r w:rsidRPr="00FC5390">
        <w:t>50</w:t>
      </w:r>
      <w:r w:rsidRPr="00FC5390">
        <w:rPr>
          <w:spacing w:val="-15"/>
        </w:rPr>
        <w:t xml:space="preserve"> </w:t>
      </w:r>
      <w:r w:rsidRPr="00FC5390">
        <w:t>мг,</w:t>
      </w:r>
      <w:r w:rsidRPr="00FC5390">
        <w:rPr>
          <w:spacing w:val="-9"/>
        </w:rPr>
        <w:t xml:space="preserve"> </w:t>
      </w:r>
      <w:r w:rsidRPr="00FC5390">
        <w:t>таблетки,</w:t>
      </w:r>
      <w:r w:rsidRPr="00FC5390">
        <w:rPr>
          <w:spacing w:val="-1"/>
        </w:rPr>
        <w:t xml:space="preserve"> </w:t>
      </w:r>
      <w:r w:rsidRPr="00FC5390">
        <w:t>покрытые</w:t>
      </w:r>
      <w:r w:rsidRPr="00FC5390">
        <w:rPr>
          <w:spacing w:val="-2"/>
        </w:rPr>
        <w:t xml:space="preserve"> </w:t>
      </w:r>
      <w:r w:rsidRPr="00FC5390">
        <w:t>пленочной</w:t>
      </w:r>
      <w:r w:rsidRPr="00FC5390">
        <w:rPr>
          <w:spacing w:val="5"/>
        </w:rPr>
        <w:t xml:space="preserve"> </w:t>
      </w:r>
      <w:r w:rsidRPr="00FC5390">
        <w:rPr>
          <w:spacing w:val="-2"/>
        </w:rPr>
        <w:t>оболочкой</w:t>
      </w:r>
    </w:p>
    <w:p w:rsidR="00F04C8D" w:rsidRPr="00FC5390" w:rsidRDefault="000C1AF3" w:rsidP="00FC5390">
      <w:pPr>
        <w:pStyle w:val="a3"/>
        <w:spacing w:line="360" w:lineRule="auto"/>
        <w:jc w:val="center"/>
      </w:pPr>
      <w:r w:rsidRPr="00FC5390">
        <w:rPr>
          <w:spacing w:val="-2"/>
        </w:rPr>
        <w:t>Действующее</w:t>
      </w:r>
      <w:r w:rsidRPr="00FC5390">
        <w:rPr>
          <w:spacing w:val="16"/>
        </w:rPr>
        <w:t xml:space="preserve"> </w:t>
      </w:r>
      <w:r w:rsidRPr="00FC5390">
        <w:rPr>
          <w:spacing w:val="-2"/>
        </w:rPr>
        <w:t>вещество:</w:t>
      </w:r>
      <w:r w:rsidRPr="00FC5390">
        <w:rPr>
          <w:spacing w:val="14"/>
        </w:rPr>
        <w:t xml:space="preserve"> </w:t>
      </w:r>
      <w:r w:rsidRPr="00FC5390">
        <w:rPr>
          <w:spacing w:val="-2"/>
        </w:rPr>
        <w:t>итоприд</w:t>
      </w:r>
    </w:p>
    <w:p w:rsidR="00F04C8D" w:rsidRPr="00FC5390" w:rsidRDefault="00F04C8D" w:rsidP="00FC5390">
      <w:pPr>
        <w:pStyle w:val="a3"/>
        <w:spacing w:line="360" w:lineRule="auto"/>
        <w:jc w:val="both"/>
      </w:pPr>
    </w:p>
    <w:p w:rsidR="00F04C8D" w:rsidRPr="00FC5390" w:rsidRDefault="000C1AF3" w:rsidP="00FC5390">
      <w:pPr>
        <w:pStyle w:val="1"/>
        <w:spacing w:line="360" w:lineRule="auto"/>
        <w:ind w:left="0" w:firstLine="4"/>
        <w:jc w:val="both"/>
      </w:pPr>
      <w:r w:rsidRPr="00FC5390">
        <w:t>Перед</w:t>
      </w:r>
      <w:r w:rsidRPr="00FC5390">
        <w:rPr>
          <w:spacing w:val="-15"/>
        </w:rPr>
        <w:t xml:space="preserve"> </w:t>
      </w:r>
      <w:r w:rsidRPr="00FC5390">
        <w:t>приемом</w:t>
      </w:r>
      <w:r w:rsidRPr="00FC5390">
        <w:rPr>
          <w:spacing w:val="-11"/>
        </w:rPr>
        <w:t xml:space="preserve"> </w:t>
      </w:r>
      <w:r w:rsidRPr="00FC5390">
        <w:t>препарата</w:t>
      </w:r>
      <w:r w:rsidRPr="00FC5390">
        <w:rPr>
          <w:spacing w:val="-3"/>
        </w:rPr>
        <w:t xml:space="preserve"> </w:t>
      </w:r>
      <w:r w:rsidR="00645FFF">
        <w:t>полностью</w:t>
      </w:r>
      <w:r w:rsidRPr="00FC5390">
        <w:t xml:space="preserve"> прочитайте листок-вкладыш,</w:t>
      </w:r>
      <w:r w:rsidRPr="00FC5390">
        <w:rPr>
          <w:spacing w:val="-13"/>
        </w:rPr>
        <w:t xml:space="preserve"> </w:t>
      </w:r>
      <w:r w:rsidRPr="00FC5390">
        <w:t>поскольку в</w:t>
      </w:r>
      <w:r w:rsidRPr="00FC5390">
        <w:rPr>
          <w:spacing w:val="-15"/>
        </w:rPr>
        <w:t xml:space="preserve"> </w:t>
      </w:r>
      <w:r w:rsidRPr="00FC5390">
        <w:t>нем содержатся важные для Вас сведения.</w:t>
      </w:r>
    </w:p>
    <w:p w:rsidR="00784733" w:rsidRPr="00FC5390" w:rsidRDefault="00784733" w:rsidP="00FC5390">
      <w:pPr>
        <w:spacing w:line="360" w:lineRule="auto"/>
        <w:jc w:val="both"/>
        <w:rPr>
          <w:sz w:val="24"/>
          <w:szCs w:val="24"/>
        </w:rPr>
      </w:pPr>
      <w:r w:rsidRPr="00FC5390">
        <w:rPr>
          <w:sz w:val="24"/>
          <w:szCs w:val="24"/>
        </w:rPr>
        <w:t xml:space="preserve">Сохраните листок-вкладыш. Возможно, Вам потребуется прочитать его еще раз. </w:t>
      </w:r>
    </w:p>
    <w:p w:rsidR="00784733" w:rsidRPr="00FC5390" w:rsidRDefault="00784733" w:rsidP="00FC5390">
      <w:pPr>
        <w:spacing w:line="360" w:lineRule="auto"/>
        <w:jc w:val="both"/>
        <w:rPr>
          <w:sz w:val="24"/>
          <w:szCs w:val="24"/>
        </w:rPr>
      </w:pPr>
      <w:r w:rsidRPr="00FC5390">
        <w:rPr>
          <w:sz w:val="24"/>
          <w:szCs w:val="24"/>
        </w:rPr>
        <w:t xml:space="preserve">Если у Вас возникли дополнительные вопросы, обратитесь к лечащему врачу. </w:t>
      </w:r>
    </w:p>
    <w:p w:rsidR="00784733" w:rsidRPr="00FC5390" w:rsidRDefault="00784733" w:rsidP="00FC5390">
      <w:pPr>
        <w:spacing w:line="360" w:lineRule="auto"/>
        <w:jc w:val="both"/>
        <w:rPr>
          <w:sz w:val="24"/>
          <w:szCs w:val="24"/>
        </w:rPr>
      </w:pPr>
      <w:r w:rsidRPr="00FC5390">
        <w:rPr>
          <w:sz w:val="24"/>
          <w:szCs w:val="24"/>
        </w:rPr>
        <w:t xml:space="preserve">Препарат назначен именно Вам. Не передавайте его другим людям. Он может навредить им, даже если симптомы их заболевания совпадают с Вашими. </w:t>
      </w:r>
    </w:p>
    <w:p w:rsidR="00F04C8D" w:rsidRPr="00FC5390" w:rsidRDefault="00784733" w:rsidP="00FC5390">
      <w:pPr>
        <w:pStyle w:val="a3"/>
        <w:spacing w:line="360" w:lineRule="auto"/>
        <w:jc w:val="both"/>
      </w:pPr>
      <w:r w:rsidRPr="00FC5390"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:rsidR="00784733" w:rsidRPr="00FC5390" w:rsidRDefault="00784733" w:rsidP="00FC5390">
      <w:pPr>
        <w:pStyle w:val="a3"/>
        <w:spacing w:line="360" w:lineRule="auto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rPr>
          <w:spacing w:val="-2"/>
        </w:rPr>
        <w:t>Содержание</w:t>
      </w:r>
      <w:r w:rsidRPr="00FC5390">
        <w:rPr>
          <w:spacing w:val="25"/>
        </w:rPr>
        <w:t xml:space="preserve"> </w:t>
      </w:r>
      <w:r w:rsidRPr="00FC5390">
        <w:rPr>
          <w:spacing w:val="-2"/>
        </w:rPr>
        <w:t>листка-вкладыша</w:t>
      </w:r>
    </w:p>
    <w:p w:rsidR="00F04C8D" w:rsidRPr="00FC5390" w:rsidRDefault="000C1AF3" w:rsidP="00FC539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390">
        <w:rPr>
          <w:sz w:val="24"/>
          <w:szCs w:val="24"/>
        </w:rPr>
        <w:t>Что</w:t>
      </w:r>
      <w:r w:rsidRPr="00FC5390">
        <w:rPr>
          <w:spacing w:val="-2"/>
          <w:sz w:val="24"/>
          <w:szCs w:val="24"/>
        </w:rPr>
        <w:t xml:space="preserve"> </w:t>
      </w:r>
      <w:r w:rsidRPr="00FC5390">
        <w:rPr>
          <w:sz w:val="24"/>
          <w:szCs w:val="24"/>
        </w:rPr>
        <w:t>из</w:t>
      </w:r>
      <w:r w:rsidRPr="00FC5390">
        <w:rPr>
          <w:spacing w:val="-5"/>
          <w:sz w:val="24"/>
          <w:szCs w:val="24"/>
        </w:rPr>
        <w:t xml:space="preserve"> </w:t>
      </w:r>
      <w:r w:rsidRPr="00FC5390">
        <w:rPr>
          <w:sz w:val="24"/>
          <w:szCs w:val="24"/>
        </w:rPr>
        <w:t>себя</w:t>
      </w:r>
      <w:r w:rsidRPr="00FC5390">
        <w:rPr>
          <w:spacing w:val="-4"/>
          <w:sz w:val="24"/>
          <w:szCs w:val="24"/>
        </w:rPr>
        <w:t xml:space="preserve"> </w:t>
      </w:r>
      <w:r w:rsidRPr="00FC5390">
        <w:rPr>
          <w:sz w:val="24"/>
          <w:szCs w:val="24"/>
        </w:rPr>
        <w:t>представляет</w:t>
      </w:r>
      <w:r w:rsidRPr="00FC5390">
        <w:rPr>
          <w:spacing w:val="4"/>
          <w:sz w:val="24"/>
          <w:szCs w:val="24"/>
        </w:rPr>
        <w:t xml:space="preserve"> </w:t>
      </w:r>
      <w:r w:rsidRPr="00FC5390">
        <w:rPr>
          <w:sz w:val="24"/>
          <w:szCs w:val="24"/>
        </w:rPr>
        <w:t>препарат</w:t>
      </w:r>
      <w:r w:rsidRPr="00FC5390">
        <w:rPr>
          <w:spacing w:val="-1"/>
          <w:sz w:val="24"/>
          <w:szCs w:val="24"/>
        </w:rPr>
        <w:t xml:space="preserve"> </w:t>
      </w:r>
      <w:r w:rsidR="00784733" w:rsidRPr="00FC5390">
        <w:rPr>
          <w:sz w:val="24"/>
          <w:szCs w:val="24"/>
        </w:rPr>
        <w:t>Итоприд – ВЕРТЕКС</w:t>
      </w:r>
      <w:r w:rsidRPr="00FC5390">
        <w:rPr>
          <w:sz w:val="24"/>
          <w:szCs w:val="24"/>
        </w:rPr>
        <w:t>,</w:t>
      </w:r>
      <w:r w:rsidRPr="00FC5390">
        <w:rPr>
          <w:spacing w:val="12"/>
          <w:sz w:val="24"/>
          <w:szCs w:val="24"/>
        </w:rPr>
        <w:t xml:space="preserve"> </w:t>
      </w:r>
      <w:r w:rsidRPr="00FC5390">
        <w:rPr>
          <w:sz w:val="24"/>
          <w:szCs w:val="24"/>
        </w:rPr>
        <w:t>и</w:t>
      </w:r>
      <w:r w:rsidRPr="00FC5390">
        <w:rPr>
          <w:spacing w:val="-8"/>
          <w:sz w:val="24"/>
          <w:szCs w:val="24"/>
        </w:rPr>
        <w:t xml:space="preserve"> </w:t>
      </w:r>
      <w:r w:rsidRPr="00FC5390">
        <w:rPr>
          <w:sz w:val="24"/>
          <w:szCs w:val="24"/>
        </w:rPr>
        <w:t>для</w:t>
      </w:r>
      <w:r w:rsidRPr="00FC5390">
        <w:rPr>
          <w:spacing w:val="-2"/>
          <w:sz w:val="24"/>
          <w:szCs w:val="24"/>
        </w:rPr>
        <w:t xml:space="preserve"> </w:t>
      </w:r>
      <w:r w:rsidRPr="00FC5390">
        <w:rPr>
          <w:sz w:val="24"/>
          <w:szCs w:val="24"/>
        </w:rPr>
        <w:t>чего</w:t>
      </w:r>
      <w:r w:rsidRPr="00FC5390">
        <w:rPr>
          <w:spacing w:val="-5"/>
          <w:sz w:val="24"/>
          <w:szCs w:val="24"/>
        </w:rPr>
        <w:t xml:space="preserve"> </w:t>
      </w:r>
      <w:r w:rsidRPr="00FC5390">
        <w:rPr>
          <w:sz w:val="24"/>
          <w:szCs w:val="24"/>
        </w:rPr>
        <w:t>его</w:t>
      </w:r>
      <w:r w:rsidRPr="00FC5390">
        <w:rPr>
          <w:spacing w:val="-1"/>
          <w:sz w:val="24"/>
          <w:szCs w:val="24"/>
        </w:rPr>
        <w:t xml:space="preserve"> </w:t>
      </w:r>
      <w:r w:rsidRPr="00FC5390">
        <w:rPr>
          <w:spacing w:val="-2"/>
          <w:sz w:val="24"/>
          <w:szCs w:val="24"/>
        </w:rPr>
        <w:t>применяют.</w:t>
      </w:r>
    </w:p>
    <w:p w:rsidR="00F04C8D" w:rsidRPr="00FC5390" w:rsidRDefault="000C1AF3" w:rsidP="00FC539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390">
        <w:rPr>
          <w:sz w:val="24"/>
          <w:szCs w:val="24"/>
        </w:rPr>
        <w:t>О</w:t>
      </w:r>
      <w:r w:rsidRPr="00FC5390">
        <w:rPr>
          <w:spacing w:val="-14"/>
          <w:sz w:val="24"/>
          <w:szCs w:val="24"/>
        </w:rPr>
        <w:t xml:space="preserve"> </w:t>
      </w:r>
      <w:r w:rsidRPr="00FC5390">
        <w:rPr>
          <w:sz w:val="24"/>
          <w:szCs w:val="24"/>
        </w:rPr>
        <w:t>чем</w:t>
      </w:r>
      <w:r w:rsidRPr="00FC5390">
        <w:rPr>
          <w:spacing w:val="-5"/>
          <w:sz w:val="24"/>
          <w:szCs w:val="24"/>
        </w:rPr>
        <w:t xml:space="preserve"> </w:t>
      </w:r>
      <w:r w:rsidRPr="00FC5390">
        <w:rPr>
          <w:sz w:val="24"/>
          <w:szCs w:val="24"/>
        </w:rPr>
        <w:t>следует</w:t>
      </w:r>
      <w:r w:rsidRPr="00FC5390">
        <w:rPr>
          <w:spacing w:val="-7"/>
          <w:sz w:val="24"/>
          <w:szCs w:val="24"/>
        </w:rPr>
        <w:t xml:space="preserve"> </w:t>
      </w:r>
      <w:r w:rsidRPr="00FC5390">
        <w:rPr>
          <w:sz w:val="24"/>
          <w:szCs w:val="24"/>
        </w:rPr>
        <w:t>знать</w:t>
      </w:r>
      <w:r w:rsidRPr="00FC5390">
        <w:rPr>
          <w:spacing w:val="-1"/>
          <w:sz w:val="24"/>
          <w:szCs w:val="24"/>
        </w:rPr>
        <w:t xml:space="preserve"> </w:t>
      </w:r>
      <w:r w:rsidRPr="00FC5390">
        <w:rPr>
          <w:sz w:val="24"/>
          <w:szCs w:val="24"/>
        </w:rPr>
        <w:t>перед</w:t>
      </w:r>
      <w:r w:rsidRPr="00FC5390">
        <w:rPr>
          <w:spacing w:val="-3"/>
          <w:sz w:val="24"/>
          <w:szCs w:val="24"/>
        </w:rPr>
        <w:t xml:space="preserve"> </w:t>
      </w:r>
      <w:r w:rsidRPr="00FC5390">
        <w:rPr>
          <w:sz w:val="24"/>
          <w:szCs w:val="24"/>
        </w:rPr>
        <w:t>приемом</w:t>
      </w:r>
      <w:r w:rsidRPr="00FC5390">
        <w:rPr>
          <w:spacing w:val="3"/>
          <w:sz w:val="24"/>
          <w:szCs w:val="24"/>
        </w:rPr>
        <w:t xml:space="preserve"> </w:t>
      </w:r>
      <w:r w:rsidRPr="00FC5390">
        <w:rPr>
          <w:sz w:val="24"/>
          <w:szCs w:val="24"/>
        </w:rPr>
        <w:t>препарата</w:t>
      </w:r>
      <w:r w:rsidRPr="00FC5390">
        <w:rPr>
          <w:spacing w:val="10"/>
          <w:sz w:val="24"/>
          <w:szCs w:val="24"/>
        </w:rPr>
        <w:t xml:space="preserve"> </w:t>
      </w:r>
      <w:r w:rsidR="00784733" w:rsidRPr="00FC5390">
        <w:rPr>
          <w:sz w:val="24"/>
          <w:szCs w:val="24"/>
        </w:rPr>
        <w:t>Итоприд – ВЕРТЕКС</w:t>
      </w:r>
      <w:r w:rsidRPr="00FC5390">
        <w:rPr>
          <w:spacing w:val="-2"/>
          <w:sz w:val="24"/>
          <w:szCs w:val="24"/>
        </w:rPr>
        <w:t>.</w:t>
      </w:r>
    </w:p>
    <w:p w:rsidR="00F04C8D" w:rsidRPr="00FC5390" w:rsidRDefault="000C1AF3" w:rsidP="00FC539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390">
        <w:rPr>
          <w:sz w:val="24"/>
          <w:szCs w:val="24"/>
        </w:rPr>
        <w:t>Прием</w:t>
      </w:r>
      <w:r w:rsidRPr="00FC5390">
        <w:rPr>
          <w:spacing w:val="-12"/>
          <w:sz w:val="24"/>
          <w:szCs w:val="24"/>
        </w:rPr>
        <w:t xml:space="preserve"> </w:t>
      </w:r>
      <w:r w:rsidRPr="00FC5390">
        <w:rPr>
          <w:sz w:val="24"/>
          <w:szCs w:val="24"/>
        </w:rPr>
        <w:t>препарата</w:t>
      </w:r>
      <w:r w:rsidRPr="00FC5390">
        <w:rPr>
          <w:spacing w:val="-5"/>
          <w:sz w:val="24"/>
          <w:szCs w:val="24"/>
        </w:rPr>
        <w:t xml:space="preserve"> </w:t>
      </w:r>
      <w:r w:rsidR="00784733" w:rsidRPr="00FC5390">
        <w:rPr>
          <w:sz w:val="24"/>
          <w:szCs w:val="24"/>
        </w:rPr>
        <w:t>Итоприд – ВЕРТЕКС</w:t>
      </w:r>
      <w:r w:rsidRPr="00FC5390">
        <w:rPr>
          <w:spacing w:val="-2"/>
          <w:sz w:val="24"/>
          <w:szCs w:val="24"/>
        </w:rPr>
        <w:t>.</w:t>
      </w:r>
    </w:p>
    <w:p w:rsidR="00F04C8D" w:rsidRPr="00FC5390" w:rsidRDefault="000C1AF3" w:rsidP="00FC539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390">
        <w:rPr>
          <w:spacing w:val="-2"/>
          <w:sz w:val="24"/>
          <w:szCs w:val="24"/>
        </w:rPr>
        <w:t>Возможные</w:t>
      </w:r>
      <w:r w:rsidRPr="00FC5390">
        <w:rPr>
          <w:spacing w:val="5"/>
          <w:sz w:val="24"/>
          <w:szCs w:val="24"/>
        </w:rPr>
        <w:t xml:space="preserve"> </w:t>
      </w:r>
      <w:r w:rsidRPr="00FC5390">
        <w:rPr>
          <w:spacing w:val="-2"/>
          <w:sz w:val="24"/>
          <w:szCs w:val="24"/>
        </w:rPr>
        <w:t>нежелательные</w:t>
      </w:r>
      <w:r w:rsidRPr="00FC5390">
        <w:rPr>
          <w:spacing w:val="14"/>
          <w:sz w:val="24"/>
          <w:szCs w:val="24"/>
        </w:rPr>
        <w:t xml:space="preserve"> </w:t>
      </w:r>
      <w:r w:rsidRPr="00FC5390">
        <w:rPr>
          <w:spacing w:val="-2"/>
          <w:sz w:val="24"/>
          <w:szCs w:val="24"/>
        </w:rPr>
        <w:t>реакции.</w:t>
      </w:r>
    </w:p>
    <w:p w:rsidR="00F04C8D" w:rsidRPr="00FC5390" w:rsidRDefault="000C1AF3" w:rsidP="00FC539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390">
        <w:rPr>
          <w:sz w:val="24"/>
          <w:szCs w:val="24"/>
        </w:rPr>
        <w:t>Хранение</w:t>
      </w:r>
      <w:r w:rsidRPr="00FC5390">
        <w:rPr>
          <w:spacing w:val="-4"/>
          <w:sz w:val="24"/>
          <w:szCs w:val="24"/>
        </w:rPr>
        <w:t xml:space="preserve"> </w:t>
      </w:r>
      <w:r w:rsidRPr="00FC5390">
        <w:rPr>
          <w:sz w:val="24"/>
          <w:szCs w:val="24"/>
        </w:rPr>
        <w:t>препарата</w:t>
      </w:r>
      <w:r w:rsidRPr="00FC5390">
        <w:rPr>
          <w:spacing w:val="-5"/>
          <w:sz w:val="24"/>
          <w:szCs w:val="24"/>
        </w:rPr>
        <w:t xml:space="preserve"> </w:t>
      </w:r>
      <w:r w:rsidR="00784733" w:rsidRPr="00FC5390">
        <w:rPr>
          <w:sz w:val="24"/>
          <w:szCs w:val="24"/>
        </w:rPr>
        <w:t>Итоприд – ВЕРТЕКС</w:t>
      </w:r>
      <w:r w:rsidRPr="00FC5390">
        <w:rPr>
          <w:spacing w:val="-2"/>
          <w:sz w:val="24"/>
          <w:szCs w:val="24"/>
        </w:rPr>
        <w:t>.</w:t>
      </w:r>
    </w:p>
    <w:p w:rsidR="00F04C8D" w:rsidRPr="00FC5390" w:rsidRDefault="000C1AF3" w:rsidP="00FC539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390">
        <w:rPr>
          <w:sz w:val="24"/>
          <w:szCs w:val="24"/>
        </w:rPr>
        <w:t>Содержимое</w:t>
      </w:r>
      <w:r w:rsidRPr="00FC5390">
        <w:rPr>
          <w:spacing w:val="1"/>
          <w:sz w:val="24"/>
          <w:szCs w:val="24"/>
        </w:rPr>
        <w:t xml:space="preserve"> </w:t>
      </w:r>
      <w:r w:rsidRPr="00FC5390">
        <w:rPr>
          <w:sz w:val="24"/>
          <w:szCs w:val="24"/>
        </w:rPr>
        <w:t>упаковки</w:t>
      </w:r>
      <w:r w:rsidRPr="00FC5390">
        <w:rPr>
          <w:spacing w:val="1"/>
          <w:sz w:val="24"/>
          <w:szCs w:val="24"/>
        </w:rPr>
        <w:t xml:space="preserve"> </w:t>
      </w:r>
      <w:r w:rsidRPr="00FC5390">
        <w:rPr>
          <w:sz w:val="24"/>
          <w:szCs w:val="24"/>
        </w:rPr>
        <w:t>и</w:t>
      </w:r>
      <w:r w:rsidRPr="00FC5390">
        <w:rPr>
          <w:spacing w:val="-15"/>
          <w:sz w:val="24"/>
          <w:szCs w:val="24"/>
        </w:rPr>
        <w:t xml:space="preserve"> </w:t>
      </w:r>
      <w:r w:rsidRPr="00FC5390">
        <w:rPr>
          <w:sz w:val="24"/>
          <w:szCs w:val="24"/>
        </w:rPr>
        <w:t>прочие</w:t>
      </w:r>
      <w:r w:rsidRPr="00FC5390">
        <w:rPr>
          <w:spacing w:val="-3"/>
          <w:sz w:val="24"/>
          <w:szCs w:val="24"/>
        </w:rPr>
        <w:t xml:space="preserve"> </w:t>
      </w:r>
      <w:r w:rsidRPr="00FC5390">
        <w:rPr>
          <w:spacing w:val="-2"/>
          <w:sz w:val="24"/>
          <w:szCs w:val="24"/>
        </w:rPr>
        <w:t>сведения.</w:t>
      </w:r>
    </w:p>
    <w:p w:rsidR="00F04C8D" w:rsidRPr="00FC5390" w:rsidRDefault="00F04C8D" w:rsidP="00FC5390">
      <w:pPr>
        <w:pStyle w:val="a3"/>
        <w:spacing w:line="360" w:lineRule="auto"/>
        <w:jc w:val="both"/>
      </w:pPr>
    </w:p>
    <w:p w:rsidR="00784733" w:rsidRPr="00FC5390" w:rsidRDefault="000C1AF3" w:rsidP="00FC5390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  <w:r w:rsidRPr="00FC5390">
        <w:rPr>
          <w:b/>
          <w:sz w:val="24"/>
          <w:szCs w:val="24"/>
        </w:rPr>
        <w:t>Что</w:t>
      </w:r>
      <w:r w:rsidRPr="00FC5390">
        <w:rPr>
          <w:b/>
          <w:spacing w:val="-2"/>
          <w:sz w:val="24"/>
          <w:szCs w:val="24"/>
        </w:rPr>
        <w:t xml:space="preserve"> </w:t>
      </w:r>
      <w:r w:rsidRPr="00FC5390">
        <w:rPr>
          <w:b/>
          <w:sz w:val="24"/>
          <w:szCs w:val="24"/>
        </w:rPr>
        <w:t>из себя</w:t>
      </w:r>
      <w:r w:rsidRPr="00FC5390">
        <w:rPr>
          <w:b/>
          <w:spacing w:val="-7"/>
          <w:sz w:val="24"/>
          <w:szCs w:val="24"/>
        </w:rPr>
        <w:t xml:space="preserve"> </w:t>
      </w:r>
      <w:r w:rsidRPr="00FC5390">
        <w:rPr>
          <w:b/>
          <w:sz w:val="24"/>
          <w:szCs w:val="24"/>
        </w:rPr>
        <w:t>представляет препарат</w:t>
      </w:r>
      <w:r w:rsidRPr="00FC5390">
        <w:rPr>
          <w:b/>
          <w:spacing w:val="34"/>
          <w:sz w:val="24"/>
          <w:szCs w:val="24"/>
        </w:rPr>
        <w:t xml:space="preserve"> </w:t>
      </w:r>
      <w:r w:rsidR="00784733" w:rsidRPr="00FC5390">
        <w:rPr>
          <w:b/>
          <w:sz w:val="24"/>
          <w:szCs w:val="24"/>
        </w:rPr>
        <w:t>Итоприд – ВЕРТЕКС</w:t>
      </w:r>
      <w:r w:rsidRPr="00FC5390">
        <w:rPr>
          <w:b/>
          <w:sz w:val="24"/>
          <w:szCs w:val="24"/>
        </w:rPr>
        <w:t>, и для чего его</w:t>
      </w:r>
      <w:r w:rsidRPr="00FC5390">
        <w:rPr>
          <w:b/>
          <w:spacing w:val="-2"/>
          <w:sz w:val="24"/>
          <w:szCs w:val="24"/>
        </w:rPr>
        <w:t xml:space="preserve"> </w:t>
      </w:r>
      <w:r w:rsidRPr="00FC5390">
        <w:rPr>
          <w:b/>
          <w:sz w:val="24"/>
          <w:szCs w:val="24"/>
        </w:rPr>
        <w:t>применя</w:t>
      </w:r>
      <w:r w:rsidR="00784733" w:rsidRPr="00FC5390">
        <w:rPr>
          <w:b/>
          <w:sz w:val="24"/>
          <w:szCs w:val="24"/>
        </w:rPr>
        <w:t>ю</w:t>
      </w:r>
      <w:r w:rsidRPr="00FC5390">
        <w:rPr>
          <w:b/>
          <w:sz w:val="24"/>
          <w:szCs w:val="24"/>
        </w:rPr>
        <w:t xml:space="preserve">т </w:t>
      </w:r>
    </w:p>
    <w:p w:rsidR="00784733" w:rsidRPr="00FC5390" w:rsidRDefault="000C1AF3" w:rsidP="00FC5390">
      <w:pPr>
        <w:pStyle w:val="a4"/>
        <w:tabs>
          <w:tab w:val="left" w:pos="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390">
        <w:rPr>
          <w:sz w:val="24"/>
          <w:szCs w:val="24"/>
        </w:rPr>
        <w:t xml:space="preserve">Препарат </w:t>
      </w:r>
      <w:r w:rsidR="00784733" w:rsidRPr="00FC5390">
        <w:rPr>
          <w:sz w:val="24"/>
          <w:szCs w:val="24"/>
        </w:rPr>
        <w:t>Итоприд – ВЕРТЕКС</w:t>
      </w:r>
      <w:r w:rsidRPr="00FC5390">
        <w:rPr>
          <w:sz w:val="24"/>
          <w:szCs w:val="24"/>
        </w:rPr>
        <w:t xml:space="preserve"> содержит действующее</w:t>
      </w:r>
      <w:r w:rsidRPr="00FC5390">
        <w:rPr>
          <w:spacing w:val="34"/>
          <w:sz w:val="24"/>
          <w:szCs w:val="24"/>
        </w:rPr>
        <w:t xml:space="preserve"> </w:t>
      </w:r>
      <w:r w:rsidRPr="00FC5390">
        <w:rPr>
          <w:sz w:val="24"/>
          <w:szCs w:val="24"/>
        </w:rPr>
        <w:t>вещество итоприд</w:t>
      </w:r>
      <w:r w:rsidR="00D20D7D" w:rsidRPr="00FC5390">
        <w:rPr>
          <w:sz w:val="24"/>
          <w:szCs w:val="24"/>
        </w:rPr>
        <w:t>, относящееся к группе препаратов для лечения функциональных нарушений желудочно-кишечного тракта</w:t>
      </w:r>
      <w:r w:rsidR="00B44D98">
        <w:rPr>
          <w:sz w:val="24"/>
          <w:szCs w:val="24"/>
        </w:rPr>
        <w:t>;</w:t>
      </w:r>
      <w:r w:rsidR="00D20D7D" w:rsidRPr="00FC5390">
        <w:rPr>
          <w:sz w:val="24"/>
          <w:szCs w:val="24"/>
        </w:rPr>
        <w:t xml:space="preserve"> стимул</w:t>
      </w:r>
      <w:r w:rsidR="00B44D98">
        <w:rPr>
          <w:sz w:val="24"/>
          <w:szCs w:val="24"/>
        </w:rPr>
        <w:t>яторам</w:t>
      </w:r>
      <w:r w:rsidR="00D20D7D" w:rsidRPr="00FC5390">
        <w:rPr>
          <w:sz w:val="24"/>
          <w:szCs w:val="24"/>
        </w:rPr>
        <w:t xml:space="preserve"> моторик</w:t>
      </w:r>
      <w:r w:rsidR="00B44D98">
        <w:rPr>
          <w:sz w:val="24"/>
          <w:szCs w:val="24"/>
        </w:rPr>
        <w:t xml:space="preserve">и </w:t>
      </w:r>
      <w:r w:rsidR="00B44D98" w:rsidRPr="00645FFF">
        <w:rPr>
          <w:sz w:val="24"/>
          <w:szCs w:val="24"/>
        </w:rPr>
        <w:t>желудочно-кишечного тракта</w:t>
      </w:r>
      <w:r w:rsidR="00D20D7D" w:rsidRPr="00FC5390">
        <w:rPr>
          <w:sz w:val="24"/>
          <w:szCs w:val="24"/>
        </w:rPr>
        <w:t xml:space="preserve">. </w:t>
      </w:r>
    </w:p>
    <w:p w:rsidR="00D20D7D" w:rsidRPr="00FC5390" w:rsidRDefault="00D20D7D" w:rsidP="00FC5390">
      <w:pPr>
        <w:pStyle w:val="a4"/>
        <w:tabs>
          <w:tab w:val="left" w:pos="359"/>
        </w:tabs>
        <w:spacing w:line="360" w:lineRule="auto"/>
        <w:ind w:left="0" w:firstLine="0"/>
        <w:jc w:val="both"/>
        <w:rPr>
          <w:b/>
          <w:sz w:val="24"/>
          <w:szCs w:val="24"/>
        </w:rPr>
      </w:pPr>
    </w:p>
    <w:p w:rsidR="00F04C8D" w:rsidRPr="00FC5390" w:rsidRDefault="000C1AF3" w:rsidP="00FC5390">
      <w:pPr>
        <w:pStyle w:val="a4"/>
        <w:tabs>
          <w:tab w:val="left" w:pos="359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 w:rsidRPr="00FC5390">
        <w:rPr>
          <w:b/>
          <w:sz w:val="24"/>
          <w:szCs w:val="24"/>
        </w:rPr>
        <w:t>Показания к применению</w:t>
      </w:r>
    </w:p>
    <w:p w:rsidR="00FC5390" w:rsidRPr="00FC5390" w:rsidRDefault="00C32C3F" w:rsidP="00FC5390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Лекарственный п</w:t>
      </w:r>
      <w:r w:rsidR="00FC5390" w:rsidRPr="00FC5390">
        <w:rPr>
          <w:sz w:val="24"/>
          <w:szCs w:val="24"/>
        </w:rPr>
        <w:t xml:space="preserve">репарат Итоприд – ВЕРТЕКС показан к применению у взрослых и </w:t>
      </w:r>
      <w:r w:rsidR="0010771B">
        <w:rPr>
          <w:sz w:val="24"/>
          <w:szCs w:val="24"/>
        </w:rPr>
        <w:t xml:space="preserve">детей </w:t>
      </w:r>
      <w:r w:rsidR="00FC5390" w:rsidRPr="00FC5390">
        <w:rPr>
          <w:sz w:val="24"/>
          <w:szCs w:val="24"/>
        </w:rPr>
        <w:t xml:space="preserve">в возрасте от 16 лет для лечения желудочно-кишечных симптомов, связанных с нарушением моторики желудка или его замедленным опорожнением, таких как: </w:t>
      </w:r>
    </w:p>
    <w:p w:rsidR="00FC5390" w:rsidRPr="00FC5390" w:rsidRDefault="00FC5390" w:rsidP="00FC5390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FC5390">
        <w:rPr>
          <w:sz w:val="24"/>
          <w:szCs w:val="24"/>
        </w:rPr>
        <w:t xml:space="preserve">вздутие живота, быстрое насыщение, чувство переполнения в желудке после приема пищи, боль или дискомфорт в эпигастральной области, снижение аппетита, изжога, тошнота и рвота; </w:t>
      </w:r>
    </w:p>
    <w:p w:rsidR="00FC5390" w:rsidRPr="00FC5390" w:rsidRDefault="00FC5390" w:rsidP="00FC5390">
      <w:pPr>
        <w:pStyle w:val="a4"/>
        <w:widowControl/>
        <w:numPr>
          <w:ilvl w:val="0"/>
          <w:numId w:val="3"/>
        </w:numPr>
        <w:adjustRightInd w:val="0"/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FC5390">
        <w:rPr>
          <w:sz w:val="24"/>
          <w:szCs w:val="24"/>
        </w:rPr>
        <w:lastRenderedPageBreak/>
        <w:t>функциональная (неязвенная) диспепсия или хронический гастрит.</w:t>
      </w:r>
    </w:p>
    <w:p w:rsidR="00F04C8D" w:rsidRPr="00FC5390" w:rsidRDefault="00F04C8D" w:rsidP="00FC5390">
      <w:pPr>
        <w:pStyle w:val="a3"/>
        <w:spacing w:line="360" w:lineRule="auto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Способ</w:t>
      </w:r>
      <w:r w:rsidRPr="00FC5390">
        <w:rPr>
          <w:spacing w:val="4"/>
        </w:rPr>
        <w:t xml:space="preserve"> </w:t>
      </w:r>
      <w:r w:rsidRPr="00FC5390">
        <w:t>действия</w:t>
      </w:r>
      <w:r w:rsidRPr="00FC5390">
        <w:rPr>
          <w:spacing w:val="-5"/>
        </w:rPr>
        <w:t xml:space="preserve"> </w:t>
      </w:r>
      <w:r w:rsidRPr="00FC5390">
        <w:t>препарата</w:t>
      </w:r>
      <w:r w:rsidRPr="00FC5390">
        <w:rPr>
          <w:spacing w:val="13"/>
        </w:rPr>
        <w:t xml:space="preserve"> </w:t>
      </w:r>
      <w:r w:rsidR="00FC5390" w:rsidRPr="00FC5390">
        <w:t>Итоприд – ВЕРТЕКС</w:t>
      </w:r>
    </w:p>
    <w:p w:rsidR="00F04C8D" w:rsidRPr="00FC5390" w:rsidRDefault="000C1AF3" w:rsidP="00FC5390">
      <w:pPr>
        <w:pStyle w:val="a3"/>
        <w:spacing w:line="360" w:lineRule="auto"/>
        <w:ind w:firstLine="5"/>
        <w:jc w:val="both"/>
      </w:pPr>
      <w:r w:rsidRPr="00FC5390">
        <w:t>Препарат,</w:t>
      </w:r>
      <w:r w:rsidRPr="00FC5390">
        <w:rPr>
          <w:spacing w:val="34"/>
        </w:rPr>
        <w:t xml:space="preserve"> </w:t>
      </w:r>
      <w:r w:rsidRPr="00FC5390">
        <w:t xml:space="preserve">попадая в организм, усиливает моторику </w:t>
      </w:r>
      <w:r w:rsidR="00FC5390">
        <w:t>кишечника</w:t>
      </w:r>
      <w:r w:rsidRPr="00FC5390">
        <w:t>,</w:t>
      </w:r>
      <w:r w:rsidRPr="00FC5390">
        <w:rPr>
          <w:spacing w:val="-2"/>
        </w:rPr>
        <w:t xml:space="preserve"> </w:t>
      </w:r>
      <w:r w:rsidR="00B44D98">
        <w:rPr>
          <w:spacing w:val="-2"/>
        </w:rPr>
        <w:t xml:space="preserve">ускоряет опорожнение желудка, </w:t>
      </w:r>
      <w:r w:rsidRPr="00FC5390">
        <w:t>а</w:t>
      </w:r>
      <w:r w:rsidRPr="00FC5390">
        <w:rPr>
          <w:spacing w:val="-15"/>
        </w:rPr>
        <w:t xml:space="preserve"> </w:t>
      </w:r>
      <w:r w:rsidRPr="00FC5390">
        <w:t>также</w:t>
      </w:r>
      <w:r w:rsidRPr="00FC5390">
        <w:rPr>
          <w:spacing w:val="-3"/>
        </w:rPr>
        <w:t xml:space="preserve"> </w:t>
      </w:r>
      <w:r w:rsidRPr="00FC5390">
        <w:t>воздействует на</w:t>
      </w:r>
      <w:r w:rsidRPr="00FC5390">
        <w:rPr>
          <w:spacing w:val="-14"/>
        </w:rPr>
        <w:t xml:space="preserve"> </w:t>
      </w:r>
      <w:r w:rsidRPr="00FC5390">
        <w:t>рвотный</w:t>
      </w:r>
      <w:r w:rsidRPr="00FC5390">
        <w:rPr>
          <w:spacing w:val="-3"/>
        </w:rPr>
        <w:t xml:space="preserve"> </w:t>
      </w:r>
      <w:r w:rsidRPr="00FC5390">
        <w:t>центр</w:t>
      </w:r>
      <w:r w:rsidRPr="00FC5390">
        <w:rPr>
          <w:spacing w:val="-3"/>
        </w:rPr>
        <w:t xml:space="preserve"> </w:t>
      </w:r>
      <w:r w:rsidRPr="00FC5390">
        <w:t>в</w:t>
      </w:r>
      <w:r w:rsidRPr="00FC5390">
        <w:rPr>
          <w:spacing w:val="-7"/>
        </w:rPr>
        <w:t xml:space="preserve"> </w:t>
      </w:r>
      <w:r w:rsidRPr="00FC5390">
        <w:t>головном</w:t>
      </w:r>
      <w:r w:rsidRPr="00FC5390">
        <w:rPr>
          <w:spacing w:val="10"/>
        </w:rPr>
        <w:t xml:space="preserve"> </w:t>
      </w:r>
      <w:r w:rsidRPr="00FC5390">
        <w:t>мозге, предотвращая тошноту и</w:t>
      </w:r>
      <w:r w:rsidRPr="00FC5390">
        <w:rPr>
          <w:spacing w:val="-1"/>
        </w:rPr>
        <w:t xml:space="preserve"> </w:t>
      </w:r>
      <w:r w:rsidRPr="00FC5390">
        <w:t>рвоту. В</w:t>
      </w:r>
      <w:r w:rsidRPr="00FC5390">
        <w:rPr>
          <w:spacing w:val="-1"/>
        </w:rPr>
        <w:t xml:space="preserve"> </w:t>
      </w:r>
      <w:r w:rsidRPr="00FC5390">
        <w:t>результате</w:t>
      </w:r>
      <w:r w:rsidRPr="00FC5390">
        <w:rPr>
          <w:spacing w:val="31"/>
        </w:rPr>
        <w:t xml:space="preserve"> </w:t>
      </w:r>
      <w:r w:rsidRPr="00FC5390">
        <w:t>Вам становится легче.</w:t>
      </w:r>
    </w:p>
    <w:p w:rsidR="00F04C8D" w:rsidRPr="00FC5390" w:rsidRDefault="000C1AF3" w:rsidP="00FC5390">
      <w:pPr>
        <w:pStyle w:val="a3"/>
        <w:spacing w:line="360" w:lineRule="auto"/>
        <w:jc w:val="both"/>
      </w:pPr>
      <w:r w:rsidRPr="00FC5390">
        <w:t>Если</w:t>
      </w:r>
      <w:r w:rsidRPr="00FC5390">
        <w:rPr>
          <w:spacing w:val="-12"/>
        </w:rPr>
        <w:t xml:space="preserve"> </w:t>
      </w:r>
      <w:r w:rsidRPr="00FC5390">
        <w:t>улучшение</w:t>
      </w:r>
      <w:r w:rsidRPr="00FC5390">
        <w:rPr>
          <w:spacing w:val="-1"/>
        </w:rPr>
        <w:t xml:space="preserve"> </w:t>
      </w:r>
      <w:r w:rsidRPr="00FC5390">
        <w:t>не</w:t>
      </w:r>
      <w:r w:rsidRPr="00FC5390">
        <w:rPr>
          <w:spacing w:val="-13"/>
        </w:rPr>
        <w:t xml:space="preserve"> </w:t>
      </w:r>
      <w:r w:rsidRPr="00FC5390">
        <w:t>наступило,</w:t>
      </w:r>
      <w:r w:rsidRPr="00FC5390">
        <w:rPr>
          <w:spacing w:val="-1"/>
        </w:rPr>
        <w:t xml:space="preserve"> </w:t>
      </w:r>
      <w:r w:rsidRPr="00FC5390">
        <w:t>или</w:t>
      </w:r>
      <w:r w:rsidRPr="00FC5390">
        <w:rPr>
          <w:spacing w:val="-14"/>
        </w:rPr>
        <w:t xml:space="preserve"> </w:t>
      </w:r>
      <w:r w:rsidRPr="00FC5390">
        <w:t>Вы</w:t>
      </w:r>
      <w:r w:rsidRPr="00FC5390">
        <w:rPr>
          <w:spacing w:val="-11"/>
        </w:rPr>
        <w:t xml:space="preserve"> </w:t>
      </w:r>
      <w:r w:rsidRPr="00FC5390">
        <w:t>чувствуете</w:t>
      </w:r>
      <w:r w:rsidRPr="00FC5390">
        <w:rPr>
          <w:spacing w:val="-3"/>
        </w:rPr>
        <w:t xml:space="preserve"> </w:t>
      </w:r>
      <w:r w:rsidRPr="00FC5390">
        <w:t>ухудшение,</w:t>
      </w:r>
      <w:r w:rsidRPr="00FC5390">
        <w:rPr>
          <w:spacing w:val="-2"/>
        </w:rPr>
        <w:t xml:space="preserve"> </w:t>
      </w:r>
      <w:r w:rsidRPr="00FC5390">
        <w:t>необходимо</w:t>
      </w:r>
      <w:r w:rsidRPr="00FC5390">
        <w:rPr>
          <w:spacing w:val="-4"/>
        </w:rPr>
        <w:t xml:space="preserve"> </w:t>
      </w:r>
      <w:r w:rsidRPr="00FC5390">
        <w:t>обратиться к врачу.</w:t>
      </w:r>
    </w:p>
    <w:p w:rsidR="00F04C8D" w:rsidRPr="00FC5390" w:rsidRDefault="00F04C8D" w:rsidP="00FC5390">
      <w:pPr>
        <w:pStyle w:val="a3"/>
        <w:spacing w:line="360" w:lineRule="auto"/>
        <w:jc w:val="both"/>
      </w:pPr>
    </w:p>
    <w:p w:rsidR="00FC5390" w:rsidRDefault="000C1AF3" w:rsidP="00FC5390">
      <w:pPr>
        <w:pStyle w:val="1"/>
        <w:numPr>
          <w:ilvl w:val="0"/>
          <w:numId w:val="1"/>
        </w:numPr>
        <w:tabs>
          <w:tab w:val="left" w:pos="120"/>
          <w:tab w:val="left" w:pos="359"/>
        </w:tabs>
        <w:spacing w:line="360" w:lineRule="auto"/>
        <w:ind w:left="0" w:hanging="9"/>
        <w:jc w:val="both"/>
      </w:pPr>
      <w:r w:rsidRPr="00FC5390">
        <w:t>О</w:t>
      </w:r>
      <w:r w:rsidRPr="00FC5390">
        <w:rPr>
          <w:spacing w:val="-15"/>
        </w:rPr>
        <w:t xml:space="preserve"> </w:t>
      </w:r>
      <w:r w:rsidRPr="00FC5390">
        <w:t>чем</w:t>
      </w:r>
      <w:r w:rsidRPr="00FC5390">
        <w:rPr>
          <w:spacing w:val="-15"/>
        </w:rPr>
        <w:t xml:space="preserve"> </w:t>
      </w:r>
      <w:r w:rsidRPr="00FC5390">
        <w:t>следует</w:t>
      </w:r>
      <w:r w:rsidRPr="00FC5390">
        <w:rPr>
          <w:spacing w:val="-9"/>
        </w:rPr>
        <w:t xml:space="preserve"> </w:t>
      </w:r>
      <w:r w:rsidRPr="00FC5390">
        <w:t>знать</w:t>
      </w:r>
      <w:r w:rsidRPr="00FC5390">
        <w:rPr>
          <w:spacing w:val="-8"/>
        </w:rPr>
        <w:t xml:space="preserve"> </w:t>
      </w:r>
      <w:r w:rsidRPr="00FC5390">
        <w:t>перед</w:t>
      </w:r>
      <w:r w:rsidRPr="00FC5390">
        <w:rPr>
          <w:spacing w:val="-15"/>
        </w:rPr>
        <w:t xml:space="preserve"> </w:t>
      </w:r>
      <w:r w:rsidRPr="00FC5390">
        <w:t>приемом</w:t>
      </w:r>
      <w:r w:rsidRPr="00FC5390">
        <w:rPr>
          <w:spacing w:val="-10"/>
        </w:rPr>
        <w:t xml:space="preserve"> </w:t>
      </w:r>
      <w:r w:rsidRPr="00FC5390">
        <w:t xml:space="preserve">препарата </w:t>
      </w:r>
      <w:r w:rsidR="00FC5390" w:rsidRPr="00FC5390">
        <w:t>Итоприд – ВЕРТЕКС</w:t>
      </w:r>
    </w:p>
    <w:p w:rsidR="00F04C8D" w:rsidRPr="00FC5390" w:rsidRDefault="000C1AF3" w:rsidP="00FC5390">
      <w:pPr>
        <w:pStyle w:val="1"/>
        <w:tabs>
          <w:tab w:val="left" w:pos="120"/>
          <w:tab w:val="left" w:pos="359"/>
        </w:tabs>
        <w:spacing w:line="360" w:lineRule="auto"/>
        <w:ind w:left="0"/>
        <w:jc w:val="both"/>
      </w:pPr>
      <w:r w:rsidRPr="00FC5390">
        <w:rPr>
          <w:spacing w:val="-2"/>
        </w:rPr>
        <w:t>Противопоказания</w:t>
      </w:r>
    </w:p>
    <w:p w:rsidR="00F04C8D" w:rsidRPr="00FC5390" w:rsidRDefault="000C1AF3" w:rsidP="00FC5390">
      <w:pPr>
        <w:spacing w:line="360" w:lineRule="auto"/>
        <w:jc w:val="both"/>
        <w:rPr>
          <w:b/>
          <w:sz w:val="24"/>
          <w:szCs w:val="24"/>
        </w:rPr>
      </w:pPr>
      <w:r w:rsidRPr="00FC5390">
        <w:rPr>
          <w:b/>
          <w:sz w:val="24"/>
          <w:szCs w:val="24"/>
        </w:rPr>
        <w:t>Не</w:t>
      </w:r>
      <w:r w:rsidRPr="00FC5390">
        <w:rPr>
          <w:b/>
          <w:spacing w:val="-13"/>
          <w:sz w:val="24"/>
          <w:szCs w:val="24"/>
        </w:rPr>
        <w:t xml:space="preserve"> </w:t>
      </w:r>
      <w:r w:rsidRPr="00FC5390">
        <w:rPr>
          <w:b/>
          <w:sz w:val="24"/>
          <w:szCs w:val="24"/>
        </w:rPr>
        <w:t>принимайте</w:t>
      </w:r>
      <w:r w:rsidRPr="00FC5390">
        <w:rPr>
          <w:b/>
          <w:spacing w:val="3"/>
          <w:sz w:val="24"/>
          <w:szCs w:val="24"/>
        </w:rPr>
        <w:t xml:space="preserve"> </w:t>
      </w:r>
      <w:r w:rsidRPr="00FC5390">
        <w:rPr>
          <w:b/>
          <w:sz w:val="24"/>
          <w:szCs w:val="24"/>
        </w:rPr>
        <w:t>препарат</w:t>
      </w:r>
      <w:r w:rsidRPr="00FC5390">
        <w:rPr>
          <w:b/>
          <w:spacing w:val="4"/>
          <w:sz w:val="24"/>
          <w:szCs w:val="24"/>
        </w:rPr>
        <w:t xml:space="preserve"> </w:t>
      </w:r>
      <w:r w:rsidR="00FC5390" w:rsidRPr="00FC5390">
        <w:rPr>
          <w:b/>
          <w:sz w:val="24"/>
          <w:szCs w:val="24"/>
        </w:rPr>
        <w:t>Итоприд – ВЕРТЕКС</w:t>
      </w:r>
      <w:r w:rsidRPr="00FC5390">
        <w:rPr>
          <w:b/>
          <w:spacing w:val="-2"/>
          <w:sz w:val="24"/>
          <w:szCs w:val="24"/>
        </w:rPr>
        <w:t>:</w:t>
      </w:r>
    </w:p>
    <w:p w:rsidR="0084797C" w:rsidRPr="00645FFF" w:rsidRDefault="000C1AF3" w:rsidP="00645FFF">
      <w:pPr>
        <w:pStyle w:val="a4"/>
        <w:numPr>
          <w:ilvl w:val="1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84797C">
        <w:rPr>
          <w:sz w:val="24"/>
          <w:szCs w:val="24"/>
        </w:rPr>
        <w:t>если</w:t>
      </w:r>
      <w:r w:rsidRPr="0084797C">
        <w:rPr>
          <w:spacing w:val="-13"/>
          <w:sz w:val="24"/>
          <w:szCs w:val="24"/>
        </w:rPr>
        <w:t xml:space="preserve"> </w:t>
      </w:r>
      <w:r w:rsidRPr="0084797C">
        <w:rPr>
          <w:sz w:val="24"/>
          <w:szCs w:val="24"/>
        </w:rPr>
        <w:t>у</w:t>
      </w:r>
      <w:r w:rsidRPr="0084797C">
        <w:rPr>
          <w:spacing w:val="-11"/>
          <w:sz w:val="24"/>
          <w:szCs w:val="24"/>
        </w:rPr>
        <w:t xml:space="preserve"> </w:t>
      </w:r>
      <w:r w:rsidRPr="0084797C">
        <w:rPr>
          <w:sz w:val="24"/>
          <w:szCs w:val="24"/>
        </w:rPr>
        <w:t>Вас</w:t>
      </w:r>
      <w:r w:rsidRPr="0084797C">
        <w:rPr>
          <w:spacing w:val="-11"/>
          <w:sz w:val="24"/>
          <w:szCs w:val="24"/>
        </w:rPr>
        <w:t xml:space="preserve"> </w:t>
      </w:r>
      <w:r w:rsidRPr="0084797C">
        <w:rPr>
          <w:sz w:val="24"/>
          <w:szCs w:val="24"/>
        </w:rPr>
        <w:t>аллергия на</w:t>
      </w:r>
      <w:r w:rsidRPr="0084797C">
        <w:rPr>
          <w:spacing w:val="-15"/>
          <w:sz w:val="24"/>
          <w:szCs w:val="24"/>
        </w:rPr>
        <w:t xml:space="preserve"> </w:t>
      </w:r>
      <w:r w:rsidRPr="0084797C">
        <w:rPr>
          <w:sz w:val="24"/>
          <w:szCs w:val="24"/>
        </w:rPr>
        <w:t>итоприд</w:t>
      </w:r>
      <w:r w:rsidRPr="0084797C">
        <w:rPr>
          <w:spacing w:val="-3"/>
          <w:sz w:val="24"/>
          <w:szCs w:val="24"/>
        </w:rPr>
        <w:t xml:space="preserve"> </w:t>
      </w:r>
      <w:r w:rsidRPr="0084797C">
        <w:rPr>
          <w:sz w:val="24"/>
          <w:szCs w:val="24"/>
        </w:rPr>
        <w:t>или</w:t>
      </w:r>
      <w:r w:rsidRPr="0084797C">
        <w:rPr>
          <w:spacing w:val="-13"/>
          <w:sz w:val="24"/>
          <w:szCs w:val="24"/>
        </w:rPr>
        <w:t xml:space="preserve"> </w:t>
      </w:r>
      <w:r w:rsidRPr="0084797C">
        <w:rPr>
          <w:sz w:val="24"/>
          <w:szCs w:val="24"/>
        </w:rPr>
        <w:t>любые</w:t>
      </w:r>
      <w:r w:rsidRPr="0084797C">
        <w:rPr>
          <w:spacing w:val="-9"/>
          <w:sz w:val="24"/>
          <w:szCs w:val="24"/>
        </w:rPr>
        <w:t xml:space="preserve"> </w:t>
      </w:r>
      <w:r w:rsidRPr="0084797C">
        <w:rPr>
          <w:sz w:val="24"/>
          <w:szCs w:val="24"/>
        </w:rPr>
        <w:t>другие</w:t>
      </w:r>
      <w:r w:rsidRPr="0084797C">
        <w:rPr>
          <w:spacing w:val="-4"/>
          <w:sz w:val="24"/>
          <w:szCs w:val="24"/>
        </w:rPr>
        <w:t xml:space="preserve"> </w:t>
      </w:r>
      <w:r w:rsidRPr="0084797C">
        <w:rPr>
          <w:sz w:val="24"/>
          <w:szCs w:val="24"/>
        </w:rPr>
        <w:t>компоненты</w:t>
      </w:r>
      <w:r w:rsidRPr="0084797C">
        <w:rPr>
          <w:spacing w:val="5"/>
          <w:sz w:val="24"/>
          <w:szCs w:val="24"/>
        </w:rPr>
        <w:t xml:space="preserve"> </w:t>
      </w:r>
      <w:r w:rsidRPr="0084797C">
        <w:rPr>
          <w:sz w:val="24"/>
          <w:szCs w:val="24"/>
        </w:rPr>
        <w:t>препарата (перечисленные в разделе 6 листка-вкладыша);</w:t>
      </w:r>
    </w:p>
    <w:p w:rsidR="00F04C8D" w:rsidRDefault="000C1AF3" w:rsidP="0084797C">
      <w:pPr>
        <w:pStyle w:val="a4"/>
        <w:numPr>
          <w:ilvl w:val="1"/>
          <w:numId w:val="8"/>
        </w:numPr>
        <w:tabs>
          <w:tab w:val="left" w:pos="121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FC5390">
        <w:rPr>
          <w:sz w:val="24"/>
          <w:szCs w:val="24"/>
        </w:rPr>
        <w:t>если</w:t>
      </w:r>
      <w:r w:rsidRPr="0084797C">
        <w:rPr>
          <w:spacing w:val="-15"/>
          <w:sz w:val="24"/>
          <w:szCs w:val="24"/>
        </w:rPr>
        <w:t xml:space="preserve"> </w:t>
      </w:r>
      <w:r w:rsidRPr="00FC5390">
        <w:rPr>
          <w:sz w:val="24"/>
          <w:szCs w:val="24"/>
        </w:rPr>
        <w:t>у</w:t>
      </w:r>
      <w:r w:rsidRPr="0084797C">
        <w:rPr>
          <w:spacing w:val="-15"/>
          <w:sz w:val="24"/>
          <w:szCs w:val="24"/>
        </w:rPr>
        <w:t xml:space="preserve"> </w:t>
      </w:r>
      <w:r w:rsidRPr="00FC5390">
        <w:rPr>
          <w:sz w:val="24"/>
          <w:szCs w:val="24"/>
        </w:rPr>
        <w:t>Вас</w:t>
      </w:r>
      <w:r w:rsidRPr="0084797C">
        <w:rPr>
          <w:spacing w:val="-15"/>
          <w:sz w:val="24"/>
          <w:szCs w:val="24"/>
        </w:rPr>
        <w:t xml:space="preserve"> </w:t>
      </w:r>
      <w:r w:rsidRPr="00FC5390">
        <w:rPr>
          <w:sz w:val="24"/>
          <w:szCs w:val="24"/>
        </w:rPr>
        <w:t>желудочно-кишечное</w:t>
      </w:r>
      <w:r w:rsidRPr="0084797C">
        <w:rPr>
          <w:spacing w:val="-12"/>
          <w:sz w:val="24"/>
          <w:szCs w:val="24"/>
        </w:rPr>
        <w:t xml:space="preserve"> </w:t>
      </w:r>
      <w:r w:rsidRPr="00FC5390">
        <w:rPr>
          <w:sz w:val="24"/>
          <w:szCs w:val="24"/>
        </w:rPr>
        <w:t>кровотечение,</w:t>
      </w:r>
      <w:r w:rsidRPr="0084797C">
        <w:rPr>
          <w:spacing w:val="7"/>
          <w:sz w:val="24"/>
          <w:szCs w:val="24"/>
        </w:rPr>
        <w:t xml:space="preserve"> </w:t>
      </w:r>
      <w:r w:rsidRPr="00FC5390">
        <w:rPr>
          <w:sz w:val="24"/>
          <w:szCs w:val="24"/>
        </w:rPr>
        <w:t>непроходимость</w:t>
      </w:r>
      <w:r w:rsidRPr="0084797C">
        <w:rPr>
          <w:spacing w:val="-15"/>
          <w:sz w:val="24"/>
          <w:szCs w:val="24"/>
        </w:rPr>
        <w:t xml:space="preserve"> </w:t>
      </w:r>
      <w:r w:rsidRPr="00FC5390">
        <w:rPr>
          <w:sz w:val="24"/>
          <w:szCs w:val="24"/>
        </w:rPr>
        <w:t>(механическая обструкция) или нарушение</w:t>
      </w:r>
      <w:r w:rsidRPr="0084797C">
        <w:rPr>
          <w:spacing w:val="32"/>
          <w:sz w:val="24"/>
          <w:szCs w:val="24"/>
        </w:rPr>
        <w:t xml:space="preserve"> </w:t>
      </w:r>
      <w:r w:rsidRPr="00FC5390">
        <w:rPr>
          <w:sz w:val="24"/>
          <w:szCs w:val="24"/>
        </w:rPr>
        <w:t>целостности (перфорация)</w:t>
      </w:r>
      <w:r w:rsidRPr="0084797C">
        <w:rPr>
          <w:spacing w:val="36"/>
          <w:sz w:val="24"/>
          <w:szCs w:val="24"/>
        </w:rPr>
        <w:t xml:space="preserve"> </w:t>
      </w:r>
      <w:r w:rsidRPr="00FC5390">
        <w:rPr>
          <w:sz w:val="24"/>
          <w:szCs w:val="24"/>
        </w:rPr>
        <w:t>пищеварительного</w:t>
      </w:r>
      <w:r w:rsidRPr="0084797C">
        <w:rPr>
          <w:spacing w:val="-9"/>
          <w:sz w:val="24"/>
          <w:szCs w:val="24"/>
        </w:rPr>
        <w:t xml:space="preserve"> </w:t>
      </w:r>
      <w:r w:rsidRPr="00FC5390">
        <w:rPr>
          <w:sz w:val="24"/>
          <w:szCs w:val="24"/>
        </w:rPr>
        <w:t>тракта;</w:t>
      </w:r>
    </w:p>
    <w:p w:rsidR="0016206F" w:rsidRPr="00FC5390" w:rsidRDefault="0016206F" w:rsidP="0084797C">
      <w:pPr>
        <w:pStyle w:val="a4"/>
        <w:numPr>
          <w:ilvl w:val="1"/>
          <w:numId w:val="8"/>
        </w:numPr>
        <w:tabs>
          <w:tab w:val="left" w:pos="121"/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если возраст Вашего ребенка, которому назначен препарат, от 0 до 16 лет;</w:t>
      </w:r>
    </w:p>
    <w:p w:rsidR="00F04C8D" w:rsidRPr="0084797C" w:rsidRDefault="000C1AF3" w:rsidP="0084797C">
      <w:pPr>
        <w:pStyle w:val="a4"/>
        <w:numPr>
          <w:ilvl w:val="1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84797C">
        <w:rPr>
          <w:sz w:val="24"/>
          <w:szCs w:val="24"/>
        </w:rPr>
        <w:t>если</w:t>
      </w:r>
      <w:r w:rsidRPr="0084797C">
        <w:rPr>
          <w:spacing w:val="-9"/>
          <w:sz w:val="24"/>
          <w:szCs w:val="24"/>
        </w:rPr>
        <w:t xml:space="preserve"> </w:t>
      </w:r>
      <w:r w:rsidRPr="0084797C">
        <w:rPr>
          <w:sz w:val="24"/>
          <w:szCs w:val="24"/>
        </w:rPr>
        <w:t>Вы</w:t>
      </w:r>
      <w:r w:rsidRPr="0084797C">
        <w:rPr>
          <w:spacing w:val="-8"/>
          <w:sz w:val="24"/>
          <w:szCs w:val="24"/>
        </w:rPr>
        <w:t xml:space="preserve"> </w:t>
      </w:r>
      <w:r w:rsidRPr="0084797C">
        <w:rPr>
          <w:sz w:val="24"/>
          <w:szCs w:val="24"/>
        </w:rPr>
        <w:t>беременны</w:t>
      </w:r>
      <w:r w:rsidRPr="0084797C">
        <w:rPr>
          <w:spacing w:val="6"/>
          <w:sz w:val="24"/>
          <w:szCs w:val="24"/>
        </w:rPr>
        <w:t xml:space="preserve"> </w:t>
      </w:r>
      <w:r w:rsidRPr="0084797C">
        <w:rPr>
          <w:sz w:val="24"/>
          <w:szCs w:val="24"/>
        </w:rPr>
        <w:t>или</w:t>
      </w:r>
      <w:r w:rsidRPr="0084797C">
        <w:rPr>
          <w:spacing w:val="-4"/>
          <w:sz w:val="24"/>
          <w:szCs w:val="24"/>
        </w:rPr>
        <w:t xml:space="preserve"> </w:t>
      </w:r>
      <w:r w:rsidRPr="0084797C">
        <w:rPr>
          <w:sz w:val="24"/>
          <w:szCs w:val="24"/>
        </w:rPr>
        <w:t>кормите</w:t>
      </w:r>
      <w:r w:rsidRPr="0084797C">
        <w:rPr>
          <w:spacing w:val="3"/>
          <w:sz w:val="24"/>
          <w:szCs w:val="24"/>
        </w:rPr>
        <w:t xml:space="preserve"> </w:t>
      </w:r>
      <w:r w:rsidRPr="0084797C">
        <w:rPr>
          <w:spacing w:val="-2"/>
          <w:sz w:val="24"/>
          <w:szCs w:val="24"/>
        </w:rPr>
        <w:t>грудью.</w:t>
      </w:r>
    </w:p>
    <w:p w:rsidR="0084797C" w:rsidRDefault="0084797C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Особые</w:t>
      </w:r>
      <w:r w:rsidRPr="00FC5390">
        <w:rPr>
          <w:spacing w:val="13"/>
        </w:rPr>
        <w:t xml:space="preserve"> </w:t>
      </w:r>
      <w:r w:rsidRPr="00FC5390">
        <w:t>указания</w:t>
      </w:r>
      <w:r w:rsidRPr="00FC5390">
        <w:rPr>
          <w:spacing w:val="-3"/>
        </w:rPr>
        <w:t xml:space="preserve"> </w:t>
      </w:r>
      <w:r w:rsidRPr="00FC5390">
        <w:t>и</w:t>
      </w:r>
      <w:r w:rsidRPr="00FC5390">
        <w:rPr>
          <w:spacing w:val="-13"/>
        </w:rPr>
        <w:t xml:space="preserve"> </w:t>
      </w:r>
      <w:r w:rsidRPr="00FC5390">
        <w:t>меры</w:t>
      </w:r>
      <w:r w:rsidRPr="00FC5390">
        <w:rPr>
          <w:spacing w:val="-9"/>
        </w:rPr>
        <w:t xml:space="preserve"> </w:t>
      </w:r>
      <w:r w:rsidRPr="00FC5390">
        <w:rPr>
          <w:spacing w:val="-2"/>
        </w:rPr>
        <w:t>предосторожности</w:t>
      </w:r>
    </w:p>
    <w:p w:rsidR="008450D9" w:rsidRDefault="000C1AF3" w:rsidP="00FC5390">
      <w:pPr>
        <w:pStyle w:val="a3"/>
        <w:spacing w:line="360" w:lineRule="auto"/>
        <w:ind w:firstLine="4"/>
        <w:jc w:val="both"/>
      </w:pPr>
      <w:r w:rsidRPr="00FC5390">
        <w:t>Перед</w:t>
      </w:r>
      <w:r w:rsidRPr="00FC5390">
        <w:rPr>
          <w:spacing w:val="-15"/>
        </w:rPr>
        <w:t xml:space="preserve"> </w:t>
      </w:r>
      <w:r w:rsidRPr="00FC5390">
        <w:t>приемом</w:t>
      </w:r>
      <w:r w:rsidRPr="00FC5390">
        <w:rPr>
          <w:spacing w:val="-10"/>
        </w:rPr>
        <w:t xml:space="preserve"> </w:t>
      </w:r>
      <w:r w:rsidRPr="00FC5390">
        <w:t>препарата</w:t>
      </w:r>
      <w:r w:rsidRPr="00FC5390">
        <w:rPr>
          <w:spacing w:val="-1"/>
        </w:rPr>
        <w:t xml:space="preserve"> </w:t>
      </w:r>
      <w:r w:rsidR="0084797C" w:rsidRPr="0084797C">
        <w:t>Итоприд – ВЕРТЕКС</w:t>
      </w:r>
      <w:r w:rsidRPr="00FC5390">
        <w:rPr>
          <w:spacing w:val="-7"/>
        </w:rPr>
        <w:t xml:space="preserve"> </w:t>
      </w:r>
      <w:r w:rsidRPr="00FC5390">
        <w:t>проконсультируйтесь</w:t>
      </w:r>
      <w:r w:rsidRPr="00FC5390">
        <w:rPr>
          <w:spacing w:val="-15"/>
        </w:rPr>
        <w:t xml:space="preserve"> </w:t>
      </w:r>
      <w:r w:rsidRPr="00FC5390">
        <w:t>с</w:t>
      </w:r>
      <w:r w:rsidRPr="00FC5390">
        <w:rPr>
          <w:spacing w:val="-15"/>
        </w:rPr>
        <w:t xml:space="preserve"> </w:t>
      </w:r>
      <w:r w:rsidRPr="00FC5390">
        <w:t>лечащим</w:t>
      </w:r>
      <w:r w:rsidRPr="00FC5390">
        <w:rPr>
          <w:spacing w:val="-6"/>
        </w:rPr>
        <w:t xml:space="preserve"> </w:t>
      </w:r>
      <w:r w:rsidRPr="00FC5390">
        <w:t>врачом</w:t>
      </w:r>
      <w:r w:rsidR="008450D9">
        <w:t>.</w:t>
      </w:r>
    </w:p>
    <w:p w:rsidR="00762824" w:rsidRDefault="00EB05DD" w:rsidP="008450D9">
      <w:pPr>
        <w:pStyle w:val="a3"/>
        <w:spacing w:line="360" w:lineRule="auto"/>
        <w:ind w:firstLine="4"/>
        <w:jc w:val="both"/>
      </w:pPr>
      <w:r>
        <w:t xml:space="preserve">Препарат усиливает действие ацетилхолина, что может вызывать </w:t>
      </w:r>
      <w:r w:rsidRPr="00FC5390">
        <w:t>нежелательные реакции,</w:t>
      </w:r>
      <w:r w:rsidRPr="00FC5390">
        <w:rPr>
          <w:spacing w:val="-7"/>
        </w:rPr>
        <w:t xml:space="preserve"> </w:t>
      </w:r>
      <w:r w:rsidRPr="00FC5390">
        <w:t>усугуб</w:t>
      </w:r>
      <w:r w:rsidR="000E14F8">
        <w:t>ляющие</w:t>
      </w:r>
      <w:r w:rsidRPr="00FC5390">
        <w:rPr>
          <w:spacing w:val="-8"/>
        </w:rPr>
        <w:t xml:space="preserve"> </w:t>
      </w:r>
      <w:r>
        <w:t>течение основного заболевания</w:t>
      </w:r>
      <w:r w:rsidR="000E14F8">
        <w:t>,</w:t>
      </w:r>
      <w:r>
        <w:t xml:space="preserve"> у некоторых категорий пациентов.</w:t>
      </w:r>
    </w:p>
    <w:p w:rsidR="00762824" w:rsidRPr="000E14F8" w:rsidRDefault="00EB05DD" w:rsidP="008450D9">
      <w:pPr>
        <w:pStyle w:val="a3"/>
        <w:spacing w:line="360" w:lineRule="auto"/>
        <w:ind w:firstLine="4"/>
        <w:jc w:val="both"/>
      </w:pPr>
      <w:r>
        <w:t>П</w:t>
      </w:r>
      <w:r w:rsidRPr="00FC5390">
        <w:t>репарат</w:t>
      </w:r>
      <w:r w:rsidRPr="00FC5390">
        <w:rPr>
          <w:spacing w:val="-1"/>
        </w:rPr>
        <w:t xml:space="preserve"> </w:t>
      </w:r>
      <w:r w:rsidRPr="0084797C">
        <w:t>Итоприд – ВЕРТЕКС</w:t>
      </w:r>
      <w:r>
        <w:t xml:space="preserve"> назначается с осторожностью пациентам пожилого возраста, т</w:t>
      </w:r>
      <w:r w:rsidR="0016206F">
        <w:t>ак как</w:t>
      </w:r>
      <w:r>
        <w:t xml:space="preserve"> у них часто снижен</w:t>
      </w:r>
      <w:r w:rsidR="000E14F8">
        <w:t>а</w:t>
      </w:r>
      <w:r>
        <w:t xml:space="preserve"> функци</w:t>
      </w:r>
      <w:r w:rsidR="000E14F8">
        <w:t>я</w:t>
      </w:r>
      <w:r>
        <w:t xml:space="preserve"> печени и почек, </w:t>
      </w:r>
      <w:r w:rsidR="000E14F8">
        <w:t xml:space="preserve">имеются </w:t>
      </w:r>
      <w:r>
        <w:t xml:space="preserve">сопутствующие заболевания </w:t>
      </w:r>
      <w:r w:rsidR="000E14F8">
        <w:t>и</w:t>
      </w:r>
      <w:r w:rsidR="000E14F8" w:rsidRPr="000E14F8">
        <w:t>/</w:t>
      </w:r>
      <w:r>
        <w:t xml:space="preserve">или </w:t>
      </w:r>
      <w:r w:rsidR="000E14F8">
        <w:t xml:space="preserve">они получают </w:t>
      </w:r>
      <w:r>
        <w:t xml:space="preserve">другое лечение. </w:t>
      </w:r>
    </w:p>
    <w:p w:rsidR="00F04C8D" w:rsidRPr="00FC5390" w:rsidRDefault="00F04C8D" w:rsidP="00FC5390">
      <w:pPr>
        <w:pStyle w:val="a3"/>
        <w:spacing w:line="360" w:lineRule="auto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Дети</w:t>
      </w:r>
      <w:r w:rsidRPr="00FC5390">
        <w:rPr>
          <w:spacing w:val="-3"/>
        </w:rPr>
        <w:t xml:space="preserve"> </w:t>
      </w:r>
    </w:p>
    <w:p w:rsidR="00F04C8D" w:rsidRPr="00FC5390" w:rsidRDefault="000C1AF3" w:rsidP="00FC5390">
      <w:pPr>
        <w:pStyle w:val="a3"/>
        <w:spacing w:line="360" w:lineRule="auto"/>
        <w:ind w:firstLine="5"/>
        <w:jc w:val="both"/>
      </w:pPr>
      <w:r w:rsidRPr="00FC5390">
        <w:t>Не</w:t>
      </w:r>
      <w:r w:rsidRPr="00FC5390">
        <w:rPr>
          <w:spacing w:val="-13"/>
        </w:rPr>
        <w:t xml:space="preserve"> </w:t>
      </w:r>
      <w:r w:rsidRPr="00FC5390">
        <w:t>давайте препарат</w:t>
      </w:r>
      <w:r w:rsidRPr="00FC5390">
        <w:rPr>
          <w:spacing w:val="-5"/>
        </w:rPr>
        <w:t xml:space="preserve"> </w:t>
      </w:r>
      <w:r w:rsidRPr="00FC5390">
        <w:t>детям в</w:t>
      </w:r>
      <w:r w:rsidRPr="00FC5390">
        <w:rPr>
          <w:spacing w:val="-7"/>
        </w:rPr>
        <w:t xml:space="preserve"> </w:t>
      </w:r>
      <w:r w:rsidRPr="00FC5390">
        <w:t>возрасте от</w:t>
      </w:r>
      <w:r w:rsidRPr="00FC5390">
        <w:rPr>
          <w:spacing w:val="-15"/>
        </w:rPr>
        <w:t xml:space="preserve"> </w:t>
      </w:r>
      <w:r w:rsidRPr="00FC5390">
        <w:t>0</w:t>
      </w:r>
      <w:r w:rsidRPr="00FC5390">
        <w:rPr>
          <w:spacing w:val="-11"/>
        </w:rPr>
        <w:t xml:space="preserve"> </w:t>
      </w:r>
      <w:r w:rsidRPr="00FC5390">
        <w:t>до</w:t>
      </w:r>
      <w:r w:rsidRPr="00FC5390">
        <w:rPr>
          <w:spacing w:val="-7"/>
        </w:rPr>
        <w:t xml:space="preserve"> </w:t>
      </w:r>
      <w:r w:rsidRPr="00FC5390">
        <w:t>16</w:t>
      </w:r>
      <w:r w:rsidRPr="00FC5390">
        <w:rPr>
          <w:spacing w:val="-8"/>
        </w:rPr>
        <w:t xml:space="preserve"> </w:t>
      </w:r>
      <w:r w:rsidRPr="00FC5390">
        <w:t>лет,</w:t>
      </w:r>
      <w:r w:rsidRPr="00FC5390">
        <w:rPr>
          <w:spacing w:val="-6"/>
        </w:rPr>
        <w:t xml:space="preserve"> </w:t>
      </w:r>
      <w:r w:rsidRPr="00FC5390">
        <w:t>поскольку</w:t>
      </w:r>
      <w:r w:rsidRPr="00FC5390">
        <w:rPr>
          <w:spacing w:val="-3"/>
        </w:rPr>
        <w:t xml:space="preserve"> </w:t>
      </w:r>
      <w:r w:rsidRPr="00FC5390">
        <w:t>эффективность</w:t>
      </w:r>
      <w:r w:rsidRPr="00FC5390">
        <w:rPr>
          <w:spacing w:val="19"/>
        </w:rPr>
        <w:t xml:space="preserve"> </w:t>
      </w:r>
      <w:r w:rsidRPr="00FC5390">
        <w:t>и безопасность</w:t>
      </w:r>
      <w:r w:rsidRPr="00FC5390">
        <w:rPr>
          <w:spacing w:val="40"/>
        </w:rPr>
        <w:t xml:space="preserve"> </w:t>
      </w:r>
      <w:r w:rsidRPr="00FC5390">
        <w:t>не установлены.</w:t>
      </w:r>
    </w:p>
    <w:p w:rsidR="00F04C8D" w:rsidRPr="00FC5390" w:rsidRDefault="00F04C8D" w:rsidP="00FC5390">
      <w:pPr>
        <w:pStyle w:val="a3"/>
        <w:spacing w:line="360" w:lineRule="auto"/>
        <w:jc w:val="both"/>
      </w:pPr>
    </w:p>
    <w:p w:rsidR="00F04C8D" w:rsidRPr="00C32C3F" w:rsidRDefault="000C1AF3" w:rsidP="00FC5390">
      <w:pPr>
        <w:pStyle w:val="1"/>
        <w:spacing w:line="360" w:lineRule="auto"/>
        <w:ind w:left="0"/>
        <w:jc w:val="both"/>
      </w:pPr>
      <w:r w:rsidRPr="006430B1">
        <w:t>Другие</w:t>
      </w:r>
      <w:r w:rsidRPr="006430B1">
        <w:rPr>
          <w:spacing w:val="-11"/>
        </w:rPr>
        <w:t xml:space="preserve"> </w:t>
      </w:r>
      <w:r w:rsidRPr="006430B1">
        <w:t>препараты</w:t>
      </w:r>
      <w:r w:rsidRPr="006430B1">
        <w:rPr>
          <w:spacing w:val="7"/>
        </w:rPr>
        <w:t xml:space="preserve"> </w:t>
      </w:r>
      <w:r w:rsidRPr="006430B1">
        <w:t>и</w:t>
      </w:r>
      <w:r w:rsidRPr="006430B1">
        <w:rPr>
          <w:spacing w:val="-18"/>
        </w:rPr>
        <w:t xml:space="preserve"> </w:t>
      </w:r>
      <w:r w:rsidRPr="006430B1">
        <w:t>препарат</w:t>
      </w:r>
      <w:r w:rsidRPr="006430B1">
        <w:rPr>
          <w:spacing w:val="16"/>
        </w:rPr>
        <w:t xml:space="preserve"> </w:t>
      </w:r>
      <w:r w:rsidR="00FC5390" w:rsidRPr="006430B1">
        <w:t>Итоприд – ВЕРТЕКС</w:t>
      </w:r>
    </w:p>
    <w:p w:rsidR="00F04C8D" w:rsidRPr="00FC5390" w:rsidRDefault="000C1AF3" w:rsidP="00FC5390">
      <w:pPr>
        <w:pStyle w:val="a3"/>
        <w:spacing w:line="360" w:lineRule="auto"/>
        <w:ind w:hanging="4"/>
        <w:jc w:val="both"/>
      </w:pPr>
      <w:r w:rsidRPr="00FC5390">
        <w:t>Сообщите лечащему</w:t>
      </w:r>
      <w:r w:rsidRPr="00FC5390">
        <w:rPr>
          <w:spacing w:val="-4"/>
        </w:rPr>
        <w:t xml:space="preserve"> </w:t>
      </w:r>
      <w:r w:rsidRPr="00FC5390">
        <w:t>врачу</w:t>
      </w:r>
      <w:r w:rsidRPr="00FC5390">
        <w:rPr>
          <w:spacing w:val="-15"/>
        </w:rPr>
        <w:t xml:space="preserve"> </w:t>
      </w:r>
      <w:r w:rsidRPr="00FC5390">
        <w:t>о</w:t>
      </w:r>
      <w:r w:rsidRPr="00FC5390">
        <w:rPr>
          <w:spacing w:val="-14"/>
        </w:rPr>
        <w:t xml:space="preserve"> </w:t>
      </w:r>
      <w:r w:rsidRPr="00FC5390">
        <w:t>том,</w:t>
      </w:r>
      <w:r w:rsidRPr="00FC5390">
        <w:rPr>
          <w:spacing w:val="-8"/>
        </w:rPr>
        <w:t xml:space="preserve"> </w:t>
      </w:r>
      <w:r w:rsidRPr="00FC5390">
        <w:t>что</w:t>
      </w:r>
      <w:r w:rsidRPr="00FC5390">
        <w:rPr>
          <w:spacing w:val="-7"/>
        </w:rPr>
        <w:t xml:space="preserve"> </w:t>
      </w:r>
      <w:r w:rsidRPr="00FC5390">
        <w:t>Вы</w:t>
      </w:r>
      <w:r w:rsidRPr="00FC5390">
        <w:rPr>
          <w:spacing w:val="-6"/>
        </w:rPr>
        <w:t xml:space="preserve"> </w:t>
      </w:r>
      <w:r w:rsidRPr="00FC5390">
        <w:t>принимаете,</w:t>
      </w:r>
      <w:r w:rsidRPr="00FC5390">
        <w:rPr>
          <w:spacing w:val="-3"/>
        </w:rPr>
        <w:t xml:space="preserve"> </w:t>
      </w:r>
      <w:r w:rsidRPr="00FC5390">
        <w:t>недавно принимали или</w:t>
      </w:r>
      <w:r w:rsidRPr="00FC5390">
        <w:rPr>
          <w:spacing w:val="-10"/>
        </w:rPr>
        <w:t xml:space="preserve"> </w:t>
      </w:r>
      <w:r w:rsidRPr="00FC5390">
        <w:t>можете начать принимать</w:t>
      </w:r>
      <w:r w:rsidRPr="00FC5390">
        <w:rPr>
          <w:spacing w:val="39"/>
        </w:rPr>
        <w:t xml:space="preserve"> </w:t>
      </w:r>
      <w:r w:rsidRPr="00FC5390">
        <w:t>какие-либо другие препараты.</w:t>
      </w:r>
    </w:p>
    <w:p w:rsidR="00F04C8D" w:rsidRPr="00FC5390" w:rsidRDefault="000C1AF3" w:rsidP="00FC5390">
      <w:pPr>
        <w:pStyle w:val="a3"/>
        <w:spacing w:line="360" w:lineRule="auto"/>
        <w:ind w:firstLine="5"/>
        <w:jc w:val="both"/>
      </w:pPr>
      <w:r w:rsidRPr="00FC5390">
        <w:t xml:space="preserve">Препарат </w:t>
      </w:r>
      <w:r w:rsidR="006430B1" w:rsidRPr="0084797C">
        <w:t>Итоприд – ВЕРТЕКС</w:t>
      </w:r>
      <w:r w:rsidRPr="00FC5390">
        <w:t xml:space="preserve"> усиливает моторику желудка, поэтому он может повлиять </w:t>
      </w:r>
      <w:r w:rsidRPr="00FC5390">
        <w:lastRenderedPageBreak/>
        <w:t>на всасывание</w:t>
      </w:r>
      <w:r w:rsidRPr="00FC5390">
        <w:rPr>
          <w:spacing w:val="-4"/>
        </w:rPr>
        <w:t xml:space="preserve"> </w:t>
      </w:r>
      <w:r w:rsidRPr="00FC5390">
        <w:t>других</w:t>
      </w:r>
      <w:r w:rsidRPr="00FC5390">
        <w:rPr>
          <w:spacing w:val="-5"/>
        </w:rPr>
        <w:t xml:space="preserve"> </w:t>
      </w:r>
      <w:r w:rsidRPr="00FC5390">
        <w:t>препаратов,</w:t>
      </w:r>
      <w:r w:rsidRPr="00FC5390">
        <w:rPr>
          <w:spacing w:val="6"/>
        </w:rPr>
        <w:t xml:space="preserve"> </w:t>
      </w:r>
      <w:r w:rsidRPr="00FC5390">
        <w:t>принимаемых</w:t>
      </w:r>
      <w:r w:rsidRPr="00FC5390">
        <w:rPr>
          <w:spacing w:val="-1"/>
        </w:rPr>
        <w:t xml:space="preserve"> </w:t>
      </w:r>
      <w:r w:rsidRPr="00FC5390">
        <w:t>внутрь. Особенно</w:t>
      </w:r>
      <w:r w:rsidRPr="00FC5390">
        <w:rPr>
          <w:spacing w:val="-5"/>
        </w:rPr>
        <w:t xml:space="preserve"> </w:t>
      </w:r>
      <w:r w:rsidRPr="00FC5390">
        <w:t>осторожным нужно</w:t>
      </w:r>
      <w:r w:rsidRPr="00FC5390">
        <w:rPr>
          <w:spacing w:val="-10"/>
        </w:rPr>
        <w:t xml:space="preserve"> </w:t>
      </w:r>
      <w:r w:rsidRPr="00FC5390">
        <w:t>быть при</w:t>
      </w:r>
      <w:r w:rsidRPr="00FC5390">
        <w:rPr>
          <w:spacing w:val="-4"/>
        </w:rPr>
        <w:t xml:space="preserve"> </w:t>
      </w:r>
      <w:r w:rsidRPr="00FC5390">
        <w:t>применении препаратов с</w:t>
      </w:r>
      <w:r w:rsidRPr="00FC5390">
        <w:rPr>
          <w:spacing w:val="-4"/>
        </w:rPr>
        <w:t xml:space="preserve"> </w:t>
      </w:r>
      <w:r w:rsidRPr="00FC5390">
        <w:t>низким терапевтическим</w:t>
      </w:r>
      <w:r w:rsidRPr="00FC5390">
        <w:rPr>
          <w:spacing w:val="-9"/>
        </w:rPr>
        <w:t xml:space="preserve"> </w:t>
      </w:r>
      <w:r w:rsidRPr="00FC5390">
        <w:t>индексом, а</w:t>
      </w:r>
      <w:r w:rsidRPr="00FC5390">
        <w:rPr>
          <w:spacing w:val="-14"/>
        </w:rPr>
        <w:t xml:space="preserve"> </w:t>
      </w:r>
      <w:r w:rsidRPr="00FC5390">
        <w:t>также</w:t>
      </w:r>
      <w:r w:rsidRPr="00FC5390">
        <w:rPr>
          <w:spacing w:val="-1"/>
        </w:rPr>
        <w:t xml:space="preserve"> </w:t>
      </w:r>
      <w:r w:rsidRPr="00FC5390">
        <w:t>лекарственных форм</w:t>
      </w:r>
      <w:r w:rsidRPr="00FC5390">
        <w:rPr>
          <w:spacing w:val="-7"/>
        </w:rPr>
        <w:t xml:space="preserve"> </w:t>
      </w:r>
      <w:r w:rsidRPr="00FC5390">
        <w:t>с</w:t>
      </w:r>
      <w:r w:rsidRPr="00FC5390">
        <w:rPr>
          <w:spacing w:val="-15"/>
        </w:rPr>
        <w:t xml:space="preserve"> </w:t>
      </w:r>
      <w:r w:rsidRPr="00FC5390">
        <w:t>замедленным высвобождением</w:t>
      </w:r>
      <w:r w:rsidRPr="00FC5390">
        <w:rPr>
          <w:spacing w:val="-14"/>
        </w:rPr>
        <w:t xml:space="preserve"> </w:t>
      </w:r>
      <w:r w:rsidRPr="00FC5390">
        <w:t>или</w:t>
      </w:r>
      <w:r w:rsidRPr="00FC5390">
        <w:rPr>
          <w:spacing w:val="-10"/>
        </w:rPr>
        <w:t xml:space="preserve"> </w:t>
      </w:r>
      <w:r w:rsidRPr="00FC5390">
        <w:t>препаратов с</w:t>
      </w:r>
      <w:r w:rsidRPr="00FC5390">
        <w:rPr>
          <w:spacing w:val="-11"/>
        </w:rPr>
        <w:t xml:space="preserve"> </w:t>
      </w:r>
      <w:r w:rsidRPr="00FC5390">
        <w:t>кишечнорастворимой</w:t>
      </w:r>
      <w:r w:rsidRPr="00FC5390">
        <w:rPr>
          <w:spacing w:val="-15"/>
        </w:rPr>
        <w:t xml:space="preserve"> </w:t>
      </w:r>
      <w:r w:rsidRPr="00FC5390">
        <w:t>оболочкой. Спросите Вашего врача</w:t>
      </w:r>
      <w:r w:rsidR="006430B1">
        <w:t>,</w:t>
      </w:r>
      <w:r w:rsidRPr="00FC5390">
        <w:t xml:space="preserve"> относится ли это к препаратам,</w:t>
      </w:r>
      <w:r w:rsidRPr="00FC5390">
        <w:rPr>
          <w:spacing w:val="26"/>
        </w:rPr>
        <w:t xml:space="preserve"> </w:t>
      </w:r>
      <w:r w:rsidRPr="00FC5390">
        <w:t>которые</w:t>
      </w:r>
      <w:r w:rsidRPr="00FC5390">
        <w:rPr>
          <w:spacing w:val="25"/>
        </w:rPr>
        <w:t xml:space="preserve"> </w:t>
      </w:r>
      <w:r w:rsidRPr="00FC5390">
        <w:t xml:space="preserve">Вы </w:t>
      </w:r>
      <w:r w:rsidRPr="00FC5390">
        <w:rPr>
          <w:spacing w:val="-2"/>
        </w:rPr>
        <w:t>принимаете.</w:t>
      </w:r>
    </w:p>
    <w:p w:rsidR="00F04C8D" w:rsidRPr="00FC5390" w:rsidRDefault="000C1AF3" w:rsidP="00FC5390">
      <w:pPr>
        <w:pStyle w:val="a3"/>
        <w:spacing w:line="360" w:lineRule="auto"/>
        <w:ind w:firstLine="1"/>
        <w:jc w:val="both"/>
      </w:pPr>
      <w:r w:rsidRPr="00FC5390">
        <w:t>Так</w:t>
      </w:r>
      <w:r w:rsidRPr="00FC5390">
        <w:rPr>
          <w:spacing w:val="-14"/>
        </w:rPr>
        <w:t xml:space="preserve"> </w:t>
      </w:r>
      <w:r w:rsidRPr="00FC5390">
        <w:t>называемые</w:t>
      </w:r>
      <w:r w:rsidRPr="00FC5390">
        <w:rPr>
          <w:spacing w:val="1"/>
        </w:rPr>
        <w:t xml:space="preserve"> </w:t>
      </w:r>
      <w:r w:rsidRPr="00FC5390">
        <w:t>антихолинергические</w:t>
      </w:r>
      <w:r w:rsidRPr="00FC5390">
        <w:rPr>
          <w:spacing w:val="-13"/>
        </w:rPr>
        <w:t xml:space="preserve"> </w:t>
      </w:r>
      <w:r w:rsidRPr="00FC5390">
        <w:t>препараты</w:t>
      </w:r>
      <w:r w:rsidRPr="00FC5390">
        <w:rPr>
          <w:spacing w:val="-8"/>
        </w:rPr>
        <w:t xml:space="preserve"> </w:t>
      </w:r>
      <w:r w:rsidRPr="00FC5390">
        <w:t>(препараты,</w:t>
      </w:r>
      <w:r w:rsidRPr="00FC5390">
        <w:rPr>
          <w:spacing w:val="-3"/>
        </w:rPr>
        <w:t xml:space="preserve"> </w:t>
      </w:r>
      <w:r w:rsidRPr="00FC5390">
        <w:t>используемые</w:t>
      </w:r>
      <w:r w:rsidRPr="00FC5390">
        <w:rPr>
          <w:spacing w:val="4"/>
        </w:rPr>
        <w:t xml:space="preserve"> </w:t>
      </w:r>
      <w:r w:rsidRPr="00FC5390">
        <w:t>для</w:t>
      </w:r>
      <w:r w:rsidRPr="00FC5390">
        <w:rPr>
          <w:spacing w:val="-15"/>
        </w:rPr>
        <w:t xml:space="preserve"> </w:t>
      </w:r>
      <w:r w:rsidRPr="00FC5390">
        <w:t>лечения астмы, хронических заболеваний легких, диареи, болезни Паркинсона, а</w:t>
      </w:r>
      <w:r w:rsidRPr="00FC5390">
        <w:rPr>
          <w:spacing w:val="-5"/>
        </w:rPr>
        <w:t xml:space="preserve"> </w:t>
      </w:r>
      <w:r w:rsidRPr="00FC5390">
        <w:t>также для уменьшения</w:t>
      </w:r>
      <w:r w:rsidRPr="00FC5390">
        <w:rPr>
          <w:spacing w:val="-1"/>
        </w:rPr>
        <w:t xml:space="preserve"> </w:t>
      </w:r>
      <w:r w:rsidRPr="00FC5390">
        <w:t>спазмов гладких</w:t>
      </w:r>
      <w:r w:rsidR="006430B1" w:rsidRPr="006430B1">
        <w:t xml:space="preserve"> </w:t>
      </w:r>
      <w:r w:rsidR="006430B1">
        <w:t xml:space="preserve">мышц, </w:t>
      </w:r>
      <w:r w:rsidRPr="00FC5390">
        <w:t>например, в</w:t>
      </w:r>
      <w:r w:rsidRPr="00FC5390">
        <w:rPr>
          <w:spacing w:val="-9"/>
        </w:rPr>
        <w:t xml:space="preserve"> </w:t>
      </w:r>
      <w:r w:rsidRPr="00FC5390">
        <w:t>мочевом</w:t>
      </w:r>
      <w:r w:rsidRPr="00FC5390">
        <w:rPr>
          <w:spacing w:val="-2"/>
        </w:rPr>
        <w:t xml:space="preserve"> </w:t>
      </w:r>
      <w:r w:rsidRPr="00FC5390">
        <w:t>пузыре)</w:t>
      </w:r>
      <w:r w:rsidRPr="00FC5390">
        <w:rPr>
          <w:spacing w:val="-4"/>
        </w:rPr>
        <w:t xml:space="preserve"> </w:t>
      </w:r>
      <w:r w:rsidR="00156141">
        <w:t>могут ослабить эффект пр</w:t>
      </w:r>
      <w:r w:rsidRPr="00FC5390">
        <w:t>епарата</w:t>
      </w:r>
      <w:r w:rsidR="00156141">
        <w:t xml:space="preserve"> </w:t>
      </w:r>
      <w:r w:rsidR="00156141" w:rsidRPr="0084797C">
        <w:t>Итоприд – ВЕРТЕКС</w:t>
      </w:r>
      <w:r w:rsidRPr="00FC5390">
        <w:t>.</w:t>
      </w:r>
    </w:p>
    <w:p w:rsidR="006430B1" w:rsidRDefault="006430B1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Беременность</w:t>
      </w:r>
      <w:r w:rsidRPr="00FC5390">
        <w:rPr>
          <w:spacing w:val="-2"/>
        </w:rPr>
        <w:t xml:space="preserve"> </w:t>
      </w:r>
      <w:r w:rsidRPr="00FC5390">
        <w:t>и</w:t>
      </w:r>
      <w:r w:rsidRPr="00FC5390">
        <w:rPr>
          <w:spacing w:val="-15"/>
        </w:rPr>
        <w:t xml:space="preserve"> </w:t>
      </w:r>
      <w:r w:rsidRPr="00FC5390">
        <w:t>грудное</w:t>
      </w:r>
      <w:r w:rsidRPr="00FC5390">
        <w:rPr>
          <w:spacing w:val="-7"/>
        </w:rPr>
        <w:t xml:space="preserve"> </w:t>
      </w:r>
      <w:r w:rsidRPr="00FC5390">
        <w:rPr>
          <w:spacing w:val="-2"/>
        </w:rPr>
        <w:t>вскармливание</w:t>
      </w:r>
    </w:p>
    <w:p w:rsidR="00F04C8D" w:rsidRPr="00FC5390" w:rsidRDefault="000C1AF3" w:rsidP="00FC5390">
      <w:pPr>
        <w:pStyle w:val="a3"/>
        <w:spacing w:line="360" w:lineRule="auto"/>
        <w:ind w:firstLine="4"/>
        <w:jc w:val="both"/>
      </w:pPr>
      <w:r w:rsidRPr="00FC5390">
        <w:t>Если Вы беременны или кормите грудью, думаете, что</w:t>
      </w:r>
      <w:r w:rsidRPr="00FC5390">
        <w:rPr>
          <w:spacing w:val="-1"/>
        </w:rPr>
        <w:t xml:space="preserve"> </w:t>
      </w:r>
      <w:r w:rsidRPr="00FC5390">
        <w:t>забеременели,</w:t>
      </w:r>
      <w:r w:rsidRPr="00FC5390">
        <w:rPr>
          <w:spacing w:val="23"/>
        </w:rPr>
        <w:t xml:space="preserve"> </w:t>
      </w:r>
      <w:r w:rsidRPr="00FC5390">
        <w:t>или планируете беременность,</w:t>
      </w:r>
      <w:r w:rsidRPr="00FC5390">
        <w:rPr>
          <w:spacing w:val="1"/>
        </w:rPr>
        <w:t xml:space="preserve"> </w:t>
      </w:r>
      <w:r w:rsidRPr="00FC5390">
        <w:t>перед</w:t>
      </w:r>
      <w:r w:rsidRPr="00FC5390">
        <w:rPr>
          <w:spacing w:val="-11"/>
        </w:rPr>
        <w:t xml:space="preserve"> </w:t>
      </w:r>
      <w:r w:rsidRPr="00FC5390">
        <w:t>началом</w:t>
      </w:r>
      <w:r w:rsidRPr="00FC5390">
        <w:rPr>
          <w:spacing w:val="-8"/>
        </w:rPr>
        <w:t xml:space="preserve"> </w:t>
      </w:r>
      <w:r w:rsidRPr="00FC5390">
        <w:t>при</w:t>
      </w:r>
      <w:r w:rsidR="005C1BF6">
        <w:t>менения</w:t>
      </w:r>
      <w:r w:rsidRPr="00FC5390">
        <w:rPr>
          <w:spacing w:val="-10"/>
        </w:rPr>
        <w:t xml:space="preserve"> </w:t>
      </w:r>
      <w:r w:rsidRPr="00FC5390">
        <w:t>препарата</w:t>
      </w:r>
      <w:r w:rsidRPr="00FC5390">
        <w:rPr>
          <w:spacing w:val="-5"/>
        </w:rPr>
        <w:t xml:space="preserve"> </w:t>
      </w:r>
      <w:r w:rsidRPr="00FC5390">
        <w:t>проконсультируйтесь</w:t>
      </w:r>
      <w:r w:rsidRPr="00FC5390">
        <w:rPr>
          <w:spacing w:val="-15"/>
        </w:rPr>
        <w:t xml:space="preserve"> </w:t>
      </w:r>
      <w:r w:rsidRPr="00FC5390">
        <w:t>с</w:t>
      </w:r>
      <w:r w:rsidRPr="00FC5390">
        <w:rPr>
          <w:spacing w:val="-15"/>
        </w:rPr>
        <w:t xml:space="preserve"> </w:t>
      </w:r>
      <w:r w:rsidRPr="00FC5390">
        <w:t>лечащим</w:t>
      </w:r>
      <w:r w:rsidRPr="00FC5390">
        <w:rPr>
          <w:spacing w:val="-4"/>
        </w:rPr>
        <w:t xml:space="preserve"> </w:t>
      </w:r>
      <w:r w:rsidRPr="00FC5390">
        <w:t xml:space="preserve">врачом. Не принимайте препарат </w:t>
      </w:r>
      <w:r w:rsidR="00B11B27" w:rsidRPr="0084797C">
        <w:t>Итоприд – ВЕРТЕКС</w:t>
      </w:r>
      <w:r w:rsidRPr="00FC5390">
        <w:t>, если Вы беременны.</w:t>
      </w:r>
    </w:p>
    <w:p w:rsidR="00F04C8D" w:rsidRPr="00FC5390" w:rsidRDefault="000C1AF3" w:rsidP="00FC5390">
      <w:pPr>
        <w:pStyle w:val="a3"/>
        <w:spacing w:line="360" w:lineRule="auto"/>
        <w:jc w:val="both"/>
      </w:pPr>
      <w:r w:rsidRPr="00FC5390">
        <w:t>Если</w:t>
      </w:r>
      <w:r w:rsidRPr="00FC5390">
        <w:rPr>
          <w:spacing w:val="-9"/>
        </w:rPr>
        <w:t xml:space="preserve"> </w:t>
      </w:r>
      <w:r w:rsidRPr="00FC5390">
        <w:t>Вы</w:t>
      </w:r>
      <w:r w:rsidRPr="00FC5390">
        <w:rPr>
          <w:spacing w:val="-6"/>
        </w:rPr>
        <w:t xml:space="preserve"> </w:t>
      </w:r>
      <w:r w:rsidRPr="00FC5390">
        <w:t>кормите грудью,</w:t>
      </w:r>
      <w:r w:rsidRPr="00FC5390">
        <w:rPr>
          <w:spacing w:val="-7"/>
        </w:rPr>
        <w:t xml:space="preserve"> </w:t>
      </w:r>
      <w:r w:rsidRPr="00FC5390">
        <w:t>поговорите с</w:t>
      </w:r>
      <w:r w:rsidRPr="00FC5390">
        <w:rPr>
          <w:spacing w:val="-10"/>
        </w:rPr>
        <w:t xml:space="preserve"> </w:t>
      </w:r>
      <w:r w:rsidRPr="00FC5390">
        <w:t>врачом,</w:t>
      </w:r>
      <w:r w:rsidRPr="00FC5390">
        <w:rPr>
          <w:spacing w:val="-2"/>
        </w:rPr>
        <w:t xml:space="preserve"> </w:t>
      </w:r>
      <w:r w:rsidRPr="00FC5390">
        <w:t>перед</w:t>
      </w:r>
      <w:r w:rsidRPr="00FC5390">
        <w:rPr>
          <w:spacing w:val="-8"/>
        </w:rPr>
        <w:t xml:space="preserve"> </w:t>
      </w:r>
      <w:r w:rsidRPr="00FC5390">
        <w:t>тем,</w:t>
      </w:r>
      <w:r w:rsidRPr="00FC5390">
        <w:rPr>
          <w:spacing w:val="-3"/>
        </w:rPr>
        <w:t xml:space="preserve"> </w:t>
      </w:r>
      <w:r w:rsidRPr="00FC5390">
        <w:t>как</w:t>
      </w:r>
      <w:r w:rsidRPr="00FC5390">
        <w:rPr>
          <w:spacing w:val="-10"/>
        </w:rPr>
        <w:t xml:space="preserve"> </w:t>
      </w:r>
      <w:r w:rsidRPr="00FC5390">
        <w:t>начать</w:t>
      </w:r>
      <w:r w:rsidRPr="00FC5390">
        <w:rPr>
          <w:spacing w:val="-4"/>
        </w:rPr>
        <w:t xml:space="preserve"> </w:t>
      </w:r>
      <w:r w:rsidRPr="00FC5390">
        <w:t>прием</w:t>
      </w:r>
      <w:r w:rsidRPr="00FC5390">
        <w:rPr>
          <w:spacing w:val="-6"/>
        </w:rPr>
        <w:t xml:space="preserve"> </w:t>
      </w:r>
      <w:r w:rsidRPr="00FC5390">
        <w:t xml:space="preserve">препарата </w:t>
      </w:r>
      <w:r w:rsidR="00B11B27" w:rsidRPr="0084797C">
        <w:t>Итоприд – ВЕРТЕКС</w:t>
      </w:r>
      <w:r w:rsidRPr="00FC5390">
        <w:t>.</w:t>
      </w:r>
      <w:r w:rsidRPr="00FC5390">
        <w:rPr>
          <w:spacing w:val="31"/>
        </w:rPr>
        <w:t xml:space="preserve"> </w:t>
      </w:r>
      <w:r w:rsidRPr="00FC5390">
        <w:t>Врач определит</w:t>
      </w:r>
      <w:r w:rsidR="005C1BF6">
        <w:t>,</w:t>
      </w:r>
      <w:r w:rsidRPr="00FC5390">
        <w:t xml:space="preserve"> следует ли Вам прервать кормление ребенка грудью</w:t>
      </w:r>
      <w:r w:rsidR="005C1BF6">
        <w:t>,</w:t>
      </w:r>
      <w:r w:rsidRPr="00FC5390">
        <w:t xml:space="preserve"> или порекомендует не начинать прием препарата.</w:t>
      </w:r>
    </w:p>
    <w:p w:rsidR="006430B1" w:rsidRDefault="006430B1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Управление</w:t>
      </w:r>
      <w:r w:rsidRPr="00FC5390">
        <w:rPr>
          <w:spacing w:val="9"/>
        </w:rPr>
        <w:t xml:space="preserve"> </w:t>
      </w:r>
      <w:r w:rsidRPr="00FC5390">
        <w:t>транспортными</w:t>
      </w:r>
      <w:r w:rsidRPr="00FC5390">
        <w:rPr>
          <w:spacing w:val="-2"/>
        </w:rPr>
        <w:t xml:space="preserve"> </w:t>
      </w:r>
      <w:r w:rsidRPr="00FC5390">
        <w:t>средствами</w:t>
      </w:r>
      <w:r w:rsidRPr="00FC5390">
        <w:rPr>
          <w:spacing w:val="-8"/>
        </w:rPr>
        <w:t xml:space="preserve"> </w:t>
      </w:r>
      <w:r w:rsidRPr="00FC5390">
        <w:t>и</w:t>
      </w:r>
      <w:r w:rsidRPr="00FC5390">
        <w:rPr>
          <w:spacing w:val="-13"/>
        </w:rPr>
        <w:t xml:space="preserve"> </w:t>
      </w:r>
      <w:r w:rsidRPr="00FC5390">
        <w:t>работа</w:t>
      </w:r>
      <w:r w:rsidRPr="00FC5390">
        <w:rPr>
          <w:spacing w:val="-5"/>
        </w:rPr>
        <w:t xml:space="preserve"> </w:t>
      </w:r>
      <w:r w:rsidRPr="00FC5390">
        <w:t>с</w:t>
      </w:r>
      <w:r w:rsidRPr="00FC5390">
        <w:rPr>
          <w:spacing w:val="-15"/>
        </w:rPr>
        <w:t xml:space="preserve"> </w:t>
      </w:r>
      <w:r w:rsidRPr="00FC5390">
        <w:rPr>
          <w:spacing w:val="-2"/>
        </w:rPr>
        <w:t>механизмами</w:t>
      </w:r>
    </w:p>
    <w:p w:rsidR="00F04C8D" w:rsidRPr="00FC5390" w:rsidRDefault="00A639C2" w:rsidP="00FC5390">
      <w:pPr>
        <w:pStyle w:val="a3"/>
        <w:spacing w:line="360" w:lineRule="auto"/>
        <w:ind w:firstLine="6"/>
        <w:jc w:val="both"/>
      </w:pPr>
      <w:r>
        <w:t>П</w:t>
      </w:r>
      <w:r w:rsidRPr="00FC5390">
        <w:t>репарат</w:t>
      </w:r>
      <w:r w:rsidRPr="00FC5390">
        <w:rPr>
          <w:spacing w:val="-3"/>
        </w:rPr>
        <w:t xml:space="preserve"> </w:t>
      </w:r>
      <w:r w:rsidRPr="00FC5390">
        <w:t>может вызывать головокружение</w:t>
      </w:r>
      <w:r>
        <w:t xml:space="preserve">. Соблюдайте осторожность </w:t>
      </w:r>
      <w:r w:rsidR="000C1AF3" w:rsidRPr="00FC5390">
        <w:t>при выполнении потенциально</w:t>
      </w:r>
      <w:r w:rsidR="000C1AF3" w:rsidRPr="00FC5390">
        <w:rPr>
          <w:spacing w:val="24"/>
        </w:rPr>
        <w:t xml:space="preserve"> </w:t>
      </w:r>
      <w:r w:rsidR="000C1AF3" w:rsidRPr="00FC5390">
        <w:t>опасных видов деятельности, требующих</w:t>
      </w:r>
      <w:r w:rsidR="000C1AF3" w:rsidRPr="00FC5390">
        <w:rPr>
          <w:spacing w:val="28"/>
        </w:rPr>
        <w:t xml:space="preserve"> </w:t>
      </w:r>
      <w:r w:rsidR="000C1AF3" w:rsidRPr="00FC5390">
        <w:t>повышенной концентрации внимания и</w:t>
      </w:r>
      <w:r w:rsidR="000C1AF3" w:rsidRPr="00FC5390">
        <w:rPr>
          <w:spacing w:val="-6"/>
        </w:rPr>
        <w:t xml:space="preserve"> </w:t>
      </w:r>
      <w:r w:rsidR="000C1AF3" w:rsidRPr="00FC5390">
        <w:t>быстроты реакции (управление</w:t>
      </w:r>
      <w:r w:rsidR="000C1AF3" w:rsidRPr="00FC5390">
        <w:rPr>
          <w:spacing w:val="25"/>
        </w:rPr>
        <w:t xml:space="preserve"> </w:t>
      </w:r>
      <w:r w:rsidR="000C1AF3" w:rsidRPr="00FC5390">
        <w:t>транспортными</w:t>
      </w:r>
      <w:r w:rsidR="000C1AF3" w:rsidRPr="00FC5390">
        <w:rPr>
          <w:spacing w:val="25"/>
        </w:rPr>
        <w:t xml:space="preserve"> </w:t>
      </w:r>
      <w:r w:rsidR="000C1AF3" w:rsidRPr="00FC5390">
        <w:t>средствами, работа с движущимися механизмами,</w:t>
      </w:r>
      <w:r w:rsidR="000C1AF3" w:rsidRPr="00FC5390">
        <w:rPr>
          <w:spacing w:val="7"/>
        </w:rPr>
        <w:t xml:space="preserve"> </w:t>
      </w:r>
      <w:r w:rsidR="000C1AF3" w:rsidRPr="00FC5390">
        <w:t>работа</w:t>
      </w:r>
      <w:r w:rsidR="000C1AF3" w:rsidRPr="00FC5390">
        <w:rPr>
          <w:spacing w:val="-12"/>
        </w:rPr>
        <w:t xml:space="preserve"> </w:t>
      </w:r>
      <w:r w:rsidR="000C1AF3" w:rsidRPr="00FC5390">
        <w:t>диспетчера</w:t>
      </w:r>
      <w:r w:rsidR="000C1AF3" w:rsidRPr="00FC5390">
        <w:rPr>
          <w:spacing w:val="-15"/>
        </w:rPr>
        <w:t xml:space="preserve"> </w:t>
      </w:r>
      <w:r w:rsidR="000C1AF3" w:rsidRPr="00FC5390">
        <w:t>и</w:t>
      </w:r>
      <w:r w:rsidR="000C1AF3" w:rsidRPr="00FC5390">
        <w:rPr>
          <w:spacing w:val="-15"/>
        </w:rPr>
        <w:t xml:space="preserve"> </w:t>
      </w:r>
      <w:r w:rsidR="000C1AF3" w:rsidRPr="00FC5390">
        <w:t>оператора)</w:t>
      </w:r>
      <w:r w:rsidR="00D4630E">
        <w:t>.</w:t>
      </w:r>
      <w:r w:rsidR="000C1AF3" w:rsidRPr="00FC5390">
        <w:rPr>
          <w:spacing w:val="-2"/>
        </w:rPr>
        <w:t xml:space="preserve"> </w:t>
      </w:r>
    </w:p>
    <w:p w:rsidR="006430B1" w:rsidRDefault="006430B1" w:rsidP="00FC5390">
      <w:pPr>
        <w:pStyle w:val="1"/>
        <w:spacing w:line="360" w:lineRule="auto"/>
        <w:ind w:left="0"/>
        <w:jc w:val="both"/>
        <w:rPr>
          <w:spacing w:val="-2"/>
        </w:rPr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rPr>
          <w:spacing w:val="-2"/>
        </w:rPr>
        <w:t>Препарат</w:t>
      </w:r>
      <w:r w:rsidRPr="00FC5390">
        <w:rPr>
          <w:spacing w:val="11"/>
        </w:rPr>
        <w:t xml:space="preserve"> </w:t>
      </w:r>
      <w:r w:rsidR="00FC5390" w:rsidRPr="00FC5390">
        <w:t>Итоприд – ВЕРТЕКС</w:t>
      </w:r>
      <w:r w:rsidRPr="00FC5390">
        <w:rPr>
          <w:spacing w:val="10"/>
        </w:rPr>
        <w:t xml:space="preserve"> </w:t>
      </w:r>
      <w:r w:rsidRPr="00FC5390">
        <w:rPr>
          <w:spacing w:val="-2"/>
        </w:rPr>
        <w:t>содержит</w:t>
      </w:r>
      <w:r w:rsidRPr="00FC5390">
        <w:rPr>
          <w:spacing w:val="5"/>
        </w:rPr>
        <w:t xml:space="preserve"> </w:t>
      </w:r>
      <w:r w:rsidRPr="00FC5390">
        <w:rPr>
          <w:spacing w:val="-2"/>
        </w:rPr>
        <w:t>лактозу</w:t>
      </w:r>
    </w:p>
    <w:p w:rsidR="00F04C8D" w:rsidRDefault="000C1AF3" w:rsidP="00D4630E">
      <w:pPr>
        <w:pStyle w:val="a3"/>
        <w:spacing w:line="360" w:lineRule="auto"/>
        <w:jc w:val="both"/>
      </w:pPr>
      <w:r w:rsidRPr="00FC5390">
        <w:t>Если</w:t>
      </w:r>
      <w:r w:rsidRPr="00FC5390">
        <w:rPr>
          <w:spacing w:val="-6"/>
        </w:rPr>
        <w:t xml:space="preserve"> </w:t>
      </w:r>
      <w:r w:rsidRPr="00FC5390">
        <w:t>у</w:t>
      </w:r>
      <w:r w:rsidRPr="00FC5390">
        <w:rPr>
          <w:spacing w:val="-11"/>
        </w:rPr>
        <w:t xml:space="preserve"> </w:t>
      </w:r>
      <w:r w:rsidRPr="00FC5390">
        <w:t>Вас</w:t>
      </w:r>
      <w:r w:rsidRPr="00FC5390">
        <w:rPr>
          <w:spacing w:val="-8"/>
        </w:rPr>
        <w:t xml:space="preserve"> </w:t>
      </w:r>
      <w:r w:rsidRPr="00FC5390">
        <w:t>непереносимость</w:t>
      </w:r>
      <w:r w:rsidRPr="00FC5390">
        <w:rPr>
          <w:spacing w:val="-15"/>
        </w:rPr>
        <w:t xml:space="preserve"> </w:t>
      </w:r>
      <w:r w:rsidRPr="00FC5390">
        <w:t>некоторых</w:t>
      </w:r>
      <w:r w:rsidRPr="00FC5390">
        <w:rPr>
          <w:spacing w:val="-3"/>
        </w:rPr>
        <w:t xml:space="preserve"> </w:t>
      </w:r>
      <w:r w:rsidRPr="00FC5390">
        <w:t>сахаров,</w:t>
      </w:r>
      <w:r w:rsidRPr="00FC5390">
        <w:rPr>
          <w:spacing w:val="-5"/>
        </w:rPr>
        <w:t xml:space="preserve"> </w:t>
      </w:r>
      <w:r w:rsidRPr="00FC5390">
        <w:t>обратитесь к</w:t>
      </w:r>
      <w:r w:rsidRPr="00FC5390">
        <w:rPr>
          <w:spacing w:val="-15"/>
        </w:rPr>
        <w:t xml:space="preserve"> </w:t>
      </w:r>
      <w:r w:rsidRPr="00FC5390">
        <w:t>лечащему</w:t>
      </w:r>
      <w:r w:rsidRPr="00FC5390">
        <w:rPr>
          <w:spacing w:val="-4"/>
        </w:rPr>
        <w:t xml:space="preserve"> </w:t>
      </w:r>
      <w:r w:rsidRPr="00FC5390">
        <w:t>врачу перед приемом данного лекарственного препарата.</w:t>
      </w:r>
    </w:p>
    <w:p w:rsidR="001307CD" w:rsidRDefault="001307CD" w:rsidP="00D4630E">
      <w:pPr>
        <w:pStyle w:val="a3"/>
        <w:spacing w:line="360" w:lineRule="auto"/>
        <w:jc w:val="both"/>
      </w:pPr>
    </w:p>
    <w:p w:rsidR="00F04C8D" w:rsidRPr="00D4630E" w:rsidRDefault="000C1AF3" w:rsidP="00D4630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/>
        </w:rPr>
      </w:pPr>
      <w:r w:rsidRPr="00D4630E">
        <w:rPr>
          <w:b/>
        </w:rPr>
        <w:t>Прием</w:t>
      </w:r>
      <w:r w:rsidRPr="00D4630E">
        <w:rPr>
          <w:b/>
          <w:spacing w:val="-12"/>
        </w:rPr>
        <w:t xml:space="preserve"> </w:t>
      </w:r>
      <w:r w:rsidRPr="00D4630E">
        <w:rPr>
          <w:b/>
        </w:rPr>
        <w:t>препарата</w:t>
      </w:r>
      <w:r w:rsidRPr="00D4630E">
        <w:rPr>
          <w:b/>
          <w:spacing w:val="12"/>
        </w:rPr>
        <w:t xml:space="preserve"> </w:t>
      </w:r>
      <w:r w:rsidR="00D4630E" w:rsidRPr="00D4630E">
        <w:rPr>
          <w:b/>
        </w:rPr>
        <w:t>Итоприд – ВЕРТЕКС</w:t>
      </w:r>
    </w:p>
    <w:p w:rsidR="00F04C8D" w:rsidRPr="00FC5390" w:rsidRDefault="000C1AF3" w:rsidP="00FC5390">
      <w:pPr>
        <w:pStyle w:val="a3"/>
        <w:spacing w:line="360" w:lineRule="auto"/>
        <w:jc w:val="both"/>
      </w:pPr>
      <w:r w:rsidRPr="00FC5390">
        <w:t>Всегда</w:t>
      </w:r>
      <w:r w:rsidRPr="00FC5390">
        <w:rPr>
          <w:spacing w:val="-15"/>
        </w:rPr>
        <w:t xml:space="preserve"> </w:t>
      </w:r>
      <w:r w:rsidRPr="00FC5390">
        <w:t>принимайте</w:t>
      </w:r>
      <w:r w:rsidRPr="00FC5390">
        <w:rPr>
          <w:spacing w:val="4"/>
        </w:rPr>
        <w:t xml:space="preserve"> </w:t>
      </w:r>
      <w:r w:rsidRPr="00FC5390">
        <w:t>препарат</w:t>
      </w:r>
      <w:r w:rsidRPr="00FC5390">
        <w:rPr>
          <w:spacing w:val="-7"/>
        </w:rPr>
        <w:t xml:space="preserve"> </w:t>
      </w:r>
      <w:r w:rsidRPr="00FC5390">
        <w:t>в</w:t>
      </w:r>
      <w:r w:rsidRPr="00FC5390">
        <w:rPr>
          <w:spacing w:val="-12"/>
        </w:rPr>
        <w:t xml:space="preserve"> </w:t>
      </w:r>
      <w:r w:rsidRPr="00FC5390">
        <w:t>полном</w:t>
      </w:r>
      <w:r w:rsidRPr="00FC5390">
        <w:rPr>
          <w:spacing w:val="-9"/>
        </w:rPr>
        <w:t xml:space="preserve"> </w:t>
      </w:r>
      <w:r w:rsidRPr="00FC5390">
        <w:t>соответствии с</w:t>
      </w:r>
      <w:r w:rsidRPr="00FC5390">
        <w:rPr>
          <w:spacing w:val="-12"/>
        </w:rPr>
        <w:t xml:space="preserve"> </w:t>
      </w:r>
      <w:r w:rsidRPr="00FC5390">
        <w:t>рекомендациями</w:t>
      </w:r>
      <w:r w:rsidRPr="00FC5390">
        <w:rPr>
          <w:spacing w:val="-15"/>
        </w:rPr>
        <w:t xml:space="preserve"> </w:t>
      </w:r>
      <w:r w:rsidRPr="00FC5390">
        <w:t>лечащего</w:t>
      </w:r>
      <w:r w:rsidRPr="00FC5390">
        <w:rPr>
          <w:spacing w:val="-2"/>
        </w:rPr>
        <w:t xml:space="preserve"> </w:t>
      </w:r>
      <w:r w:rsidRPr="00FC5390">
        <w:t>врача. При появлении сомнений посоветуйтесь</w:t>
      </w:r>
      <w:r w:rsidRPr="00FC5390">
        <w:rPr>
          <w:spacing w:val="33"/>
        </w:rPr>
        <w:t xml:space="preserve"> </w:t>
      </w:r>
      <w:r w:rsidRPr="00FC5390">
        <w:t>с лечащим врачом.</w:t>
      </w:r>
    </w:p>
    <w:p w:rsidR="00D4630E" w:rsidRDefault="00D4630E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 xml:space="preserve">Рекомендуемая </w:t>
      </w:r>
      <w:r w:rsidRPr="00FC5390">
        <w:rPr>
          <w:spacing w:val="-2"/>
        </w:rPr>
        <w:t>доза:</w:t>
      </w:r>
    </w:p>
    <w:p w:rsidR="00F04C8D" w:rsidRPr="00FC5390" w:rsidRDefault="000C1AF3" w:rsidP="00D4630E">
      <w:pPr>
        <w:pStyle w:val="a3"/>
        <w:spacing w:line="360" w:lineRule="auto"/>
        <w:ind w:firstLine="6"/>
        <w:jc w:val="both"/>
      </w:pPr>
      <w:r w:rsidRPr="00FC5390">
        <w:rPr>
          <w:spacing w:val="-4"/>
        </w:rPr>
        <w:t>Рекомендуемая</w:t>
      </w:r>
      <w:r w:rsidRPr="00FC5390">
        <w:rPr>
          <w:spacing w:val="10"/>
        </w:rPr>
        <w:t xml:space="preserve"> </w:t>
      </w:r>
      <w:r w:rsidR="001A07EF" w:rsidRPr="00FC5390">
        <w:t>суточная</w:t>
      </w:r>
      <w:r w:rsidR="001A07EF" w:rsidRPr="00FC5390">
        <w:rPr>
          <w:spacing w:val="-4"/>
        </w:rPr>
        <w:t xml:space="preserve"> </w:t>
      </w:r>
      <w:r w:rsidRPr="00FC5390">
        <w:rPr>
          <w:spacing w:val="-4"/>
        </w:rPr>
        <w:t>доза</w:t>
      </w:r>
      <w:r w:rsidRPr="00FC5390">
        <w:rPr>
          <w:spacing w:val="-7"/>
        </w:rPr>
        <w:t xml:space="preserve"> </w:t>
      </w:r>
      <w:r w:rsidRPr="00FC5390">
        <w:rPr>
          <w:spacing w:val="-4"/>
        </w:rPr>
        <w:t>для</w:t>
      </w:r>
      <w:r w:rsidRPr="00FC5390">
        <w:rPr>
          <w:spacing w:val="-11"/>
        </w:rPr>
        <w:t xml:space="preserve"> </w:t>
      </w:r>
      <w:r w:rsidRPr="00FC5390">
        <w:rPr>
          <w:spacing w:val="-4"/>
        </w:rPr>
        <w:t>взрослых</w:t>
      </w:r>
      <w:r w:rsidRPr="00FC5390">
        <w:rPr>
          <w:spacing w:val="10"/>
        </w:rPr>
        <w:t xml:space="preserve"> </w:t>
      </w:r>
      <w:r w:rsidRPr="00FC5390">
        <w:rPr>
          <w:spacing w:val="-4"/>
        </w:rPr>
        <w:t>и</w:t>
      </w:r>
      <w:r w:rsidRPr="00FC5390">
        <w:rPr>
          <w:spacing w:val="-9"/>
        </w:rPr>
        <w:t xml:space="preserve"> </w:t>
      </w:r>
      <w:r w:rsidR="0010771B">
        <w:rPr>
          <w:spacing w:val="-9"/>
        </w:rPr>
        <w:t xml:space="preserve">детей </w:t>
      </w:r>
      <w:r w:rsidRPr="00FC5390">
        <w:rPr>
          <w:spacing w:val="-4"/>
        </w:rPr>
        <w:t>в</w:t>
      </w:r>
      <w:r w:rsidRPr="00FC5390">
        <w:rPr>
          <w:spacing w:val="-5"/>
        </w:rPr>
        <w:t xml:space="preserve"> </w:t>
      </w:r>
      <w:r w:rsidRPr="00FC5390">
        <w:rPr>
          <w:spacing w:val="-4"/>
        </w:rPr>
        <w:t>возрасте</w:t>
      </w:r>
      <w:r w:rsidRPr="00FC5390">
        <w:t xml:space="preserve"> </w:t>
      </w:r>
      <w:r w:rsidRPr="00FC5390">
        <w:rPr>
          <w:spacing w:val="-4"/>
        </w:rPr>
        <w:t>от</w:t>
      </w:r>
      <w:r w:rsidRPr="00FC5390">
        <w:rPr>
          <w:spacing w:val="-11"/>
        </w:rPr>
        <w:t xml:space="preserve"> </w:t>
      </w:r>
      <w:r w:rsidRPr="00FC5390">
        <w:rPr>
          <w:spacing w:val="-4"/>
        </w:rPr>
        <w:t>16</w:t>
      </w:r>
      <w:r w:rsidRPr="00FC5390">
        <w:rPr>
          <w:spacing w:val="-6"/>
        </w:rPr>
        <w:t xml:space="preserve"> </w:t>
      </w:r>
      <w:r w:rsidRPr="00FC5390">
        <w:rPr>
          <w:spacing w:val="-4"/>
        </w:rPr>
        <w:t>лет</w:t>
      </w:r>
      <w:r w:rsidRPr="00FC5390">
        <w:rPr>
          <w:spacing w:val="-11"/>
        </w:rPr>
        <w:t xml:space="preserve"> </w:t>
      </w:r>
      <w:r w:rsidR="00D4630E">
        <w:rPr>
          <w:spacing w:val="-11"/>
        </w:rPr>
        <w:t>составляет</w:t>
      </w:r>
      <w:r w:rsidRPr="00FC5390">
        <w:rPr>
          <w:spacing w:val="-4"/>
        </w:rPr>
        <w:t xml:space="preserve"> </w:t>
      </w:r>
      <w:r w:rsidR="001A07EF">
        <w:t>3</w:t>
      </w:r>
      <w:r w:rsidR="001A07EF" w:rsidRPr="00FC5390">
        <w:t xml:space="preserve"> таблетк</w:t>
      </w:r>
      <w:r w:rsidR="001A07EF">
        <w:t>и</w:t>
      </w:r>
      <w:r w:rsidR="001A07EF">
        <w:rPr>
          <w:spacing w:val="-4"/>
        </w:rPr>
        <w:t xml:space="preserve"> (1</w:t>
      </w:r>
      <w:r w:rsidR="00D4630E">
        <w:rPr>
          <w:spacing w:val="-4"/>
        </w:rPr>
        <w:t>50 мг</w:t>
      </w:r>
      <w:r w:rsidRPr="00FC5390">
        <w:t>)</w:t>
      </w:r>
      <w:r w:rsidR="001A07EF">
        <w:t xml:space="preserve">. Принимают по 1 таблетке (50 мг) </w:t>
      </w:r>
      <w:r w:rsidRPr="00FC5390">
        <w:t>3 раза в сутки.</w:t>
      </w:r>
    </w:p>
    <w:p w:rsidR="00F04C8D" w:rsidRDefault="001A07EF" w:rsidP="00FC5390">
      <w:pPr>
        <w:pStyle w:val="a3"/>
        <w:spacing w:line="360" w:lineRule="auto"/>
        <w:ind w:firstLine="1"/>
        <w:jc w:val="both"/>
      </w:pPr>
      <w:r>
        <w:lastRenderedPageBreak/>
        <w:t>Указанн</w:t>
      </w:r>
      <w:r w:rsidR="000C1AF3" w:rsidRPr="00FC5390">
        <w:t>ая</w:t>
      </w:r>
      <w:r w:rsidR="000C1AF3" w:rsidRPr="00FC5390">
        <w:rPr>
          <w:spacing w:val="-13"/>
        </w:rPr>
        <w:t xml:space="preserve"> </w:t>
      </w:r>
      <w:r w:rsidR="000C1AF3" w:rsidRPr="00FC5390">
        <w:t xml:space="preserve">доза может быть снижена </w:t>
      </w:r>
      <w:r>
        <w:t xml:space="preserve">лечащим врачом </w:t>
      </w:r>
      <w:r w:rsidR="000C1AF3" w:rsidRPr="00FC5390">
        <w:t>с учетом Ваш</w:t>
      </w:r>
      <w:r>
        <w:t>его</w:t>
      </w:r>
      <w:r w:rsidR="000C1AF3" w:rsidRPr="00FC5390">
        <w:t xml:space="preserve"> возраста и </w:t>
      </w:r>
      <w:r>
        <w:t>состояния</w:t>
      </w:r>
      <w:r w:rsidR="000C1AF3" w:rsidRPr="00FC5390">
        <w:t>.</w:t>
      </w:r>
    </w:p>
    <w:p w:rsidR="00645FFF" w:rsidRPr="00FC5390" w:rsidRDefault="00645FFF" w:rsidP="00FC5390">
      <w:pPr>
        <w:pStyle w:val="a3"/>
        <w:spacing w:line="360" w:lineRule="auto"/>
        <w:ind w:firstLine="1"/>
        <w:jc w:val="both"/>
      </w:pPr>
    </w:p>
    <w:p w:rsidR="00645FFF" w:rsidRPr="00405F36" w:rsidRDefault="00645FFF" w:rsidP="00645FFF">
      <w:pPr>
        <w:pStyle w:val="1"/>
        <w:spacing w:line="360" w:lineRule="auto"/>
        <w:ind w:left="0"/>
        <w:jc w:val="both"/>
        <w:rPr>
          <w:b w:val="0"/>
        </w:rPr>
      </w:pPr>
      <w:r w:rsidRPr="00405F36">
        <w:t>Применение у детей</w:t>
      </w:r>
    </w:p>
    <w:p w:rsidR="00645FFF" w:rsidRPr="00611901" w:rsidRDefault="00645FFF" w:rsidP="00645FFF">
      <w:pPr>
        <w:adjustRightInd w:val="0"/>
        <w:spacing w:line="360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Р</w:t>
      </w:r>
      <w:r w:rsidRPr="00591775">
        <w:rPr>
          <w:rFonts w:eastAsia="TimesNewRomanPSMT"/>
          <w:color w:val="000000"/>
          <w:sz w:val="24"/>
          <w:szCs w:val="24"/>
        </w:rPr>
        <w:t>ежим дозирования</w:t>
      </w:r>
      <w:r>
        <w:rPr>
          <w:rFonts w:eastAsia="TimesNewRomanPSMT"/>
          <w:color w:val="000000"/>
          <w:sz w:val="24"/>
          <w:szCs w:val="24"/>
        </w:rPr>
        <w:t xml:space="preserve"> для </w:t>
      </w:r>
      <w:r w:rsidR="0010771B">
        <w:rPr>
          <w:rFonts w:eastAsia="TimesNewRomanPSMT"/>
          <w:color w:val="000000"/>
          <w:sz w:val="24"/>
          <w:szCs w:val="24"/>
        </w:rPr>
        <w:t xml:space="preserve">детей </w:t>
      </w:r>
      <w:r>
        <w:rPr>
          <w:rFonts w:eastAsia="TimesNewRomanPSMT"/>
          <w:color w:val="000000"/>
          <w:sz w:val="24"/>
          <w:szCs w:val="24"/>
        </w:rPr>
        <w:t>от 16 до 18 лет</w:t>
      </w:r>
      <w:r w:rsidRPr="00591775">
        <w:rPr>
          <w:rFonts w:eastAsia="TimesNewRomanPSMT"/>
          <w:color w:val="000000"/>
          <w:sz w:val="24"/>
          <w:szCs w:val="24"/>
        </w:rPr>
        <w:t xml:space="preserve"> </w:t>
      </w:r>
      <w:r>
        <w:rPr>
          <w:rFonts w:eastAsia="TimesNewRomanPSMT"/>
          <w:color w:val="000000"/>
          <w:sz w:val="24"/>
          <w:szCs w:val="24"/>
        </w:rPr>
        <w:t>не отличается от режима дозирования для взрослых.</w:t>
      </w:r>
    </w:p>
    <w:p w:rsidR="00D4630E" w:rsidRDefault="00D4630E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Путь</w:t>
      </w:r>
      <w:r w:rsidRPr="00FC5390">
        <w:rPr>
          <w:spacing w:val="-5"/>
        </w:rPr>
        <w:t xml:space="preserve"> </w:t>
      </w:r>
      <w:r w:rsidRPr="00FC5390">
        <w:t>и</w:t>
      </w:r>
      <w:r w:rsidRPr="00FC5390">
        <w:rPr>
          <w:spacing w:val="-10"/>
        </w:rPr>
        <w:t xml:space="preserve"> </w:t>
      </w:r>
      <w:r w:rsidRPr="00FC5390">
        <w:t>(или)</w:t>
      </w:r>
      <w:r w:rsidRPr="00FC5390">
        <w:rPr>
          <w:spacing w:val="8"/>
        </w:rPr>
        <w:t xml:space="preserve"> </w:t>
      </w:r>
      <w:r w:rsidRPr="00FC5390">
        <w:t>способ</w:t>
      </w:r>
      <w:r w:rsidRPr="00FC5390">
        <w:rPr>
          <w:spacing w:val="-6"/>
        </w:rPr>
        <w:t xml:space="preserve"> </w:t>
      </w:r>
      <w:r w:rsidRPr="00FC5390">
        <w:rPr>
          <w:spacing w:val="-2"/>
        </w:rPr>
        <w:t>введения</w:t>
      </w:r>
    </w:p>
    <w:p w:rsidR="00F04C8D" w:rsidRPr="00FC5390" w:rsidRDefault="000C1AF3" w:rsidP="00FC5390">
      <w:pPr>
        <w:pStyle w:val="a3"/>
        <w:spacing w:line="360" w:lineRule="auto"/>
        <w:jc w:val="both"/>
      </w:pPr>
      <w:r w:rsidRPr="00FC5390">
        <w:rPr>
          <w:spacing w:val="-2"/>
        </w:rPr>
        <w:t>Внутрь.</w:t>
      </w:r>
    </w:p>
    <w:p w:rsidR="00F04C8D" w:rsidRPr="00FC5390" w:rsidRDefault="000C1AF3" w:rsidP="00FC5390">
      <w:pPr>
        <w:pStyle w:val="a3"/>
        <w:spacing w:line="360" w:lineRule="auto"/>
        <w:jc w:val="both"/>
      </w:pPr>
      <w:r w:rsidRPr="00FC5390">
        <w:t>Принимайте</w:t>
      </w:r>
      <w:r w:rsidRPr="00FC5390">
        <w:rPr>
          <w:spacing w:val="3"/>
        </w:rPr>
        <w:t xml:space="preserve"> </w:t>
      </w:r>
      <w:r w:rsidRPr="00FC5390">
        <w:t>препарат</w:t>
      </w:r>
      <w:r w:rsidRPr="00FC5390">
        <w:rPr>
          <w:spacing w:val="-9"/>
        </w:rPr>
        <w:t xml:space="preserve"> </w:t>
      </w:r>
      <w:r w:rsidRPr="00FC5390">
        <w:t>до</w:t>
      </w:r>
      <w:r w:rsidRPr="00FC5390">
        <w:rPr>
          <w:spacing w:val="-12"/>
        </w:rPr>
        <w:t xml:space="preserve"> </w:t>
      </w:r>
      <w:r w:rsidRPr="00FC5390">
        <w:t>еды,</w:t>
      </w:r>
      <w:r w:rsidRPr="00FC5390">
        <w:rPr>
          <w:spacing w:val="-8"/>
        </w:rPr>
        <w:t xml:space="preserve"> </w:t>
      </w:r>
      <w:r w:rsidRPr="00FC5390">
        <w:t>не</w:t>
      </w:r>
      <w:r w:rsidRPr="00FC5390">
        <w:rPr>
          <w:spacing w:val="-7"/>
        </w:rPr>
        <w:t xml:space="preserve"> </w:t>
      </w:r>
      <w:r w:rsidRPr="00FC5390">
        <w:t>разжевывая</w:t>
      </w:r>
      <w:r w:rsidRPr="00FC5390">
        <w:rPr>
          <w:spacing w:val="4"/>
        </w:rPr>
        <w:t xml:space="preserve"> </w:t>
      </w:r>
      <w:r w:rsidRPr="00FC5390">
        <w:t>и</w:t>
      </w:r>
      <w:r w:rsidRPr="00FC5390">
        <w:rPr>
          <w:spacing w:val="-15"/>
        </w:rPr>
        <w:t xml:space="preserve"> </w:t>
      </w:r>
      <w:r w:rsidRPr="00FC5390">
        <w:t>запивая</w:t>
      </w:r>
      <w:r w:rsidRPr="00FC5390">
        <w:rPr>
          <w:spacing w:val="-8"/>
        </w:rPr>
        <w:t xml:space="preserve"> </w:t>
      </w:r>
      <w:r w:rsidRPr="00FC5390">
        <w:t>достаточным</w:t>
      </w:r>
      <w:r w:rsidRPr="00FC5390">
        <w:rPr>
          <w:spacing w:val="6"/>
        </w:rPr>
        <w:t xml:space="preserve"> </w:t>
      </w:r>
      <w:r w:rsidRPr="00FC5390">
        <w:t>количеством</w:t>
      </w:r>
      <w:r w:rsidRPr="00FC5390">
        <w:rPr>
          <w:spacing w:val="4"/>
        </w:rPr>
        <w:t xml:space="preserve"> </w:t>
      </w:r>
      <w:r w:rsidRPr="00FC5390">
        <w:rPr>
          <w:spacing w:val="-2"/>
        </w:rPr>
        <w:t>воды.</w:t>
      </w:r>
    </w:p>
    <w:p w:rsidR="00D4630E" w:rsidRPr="001307CD" w:rsidRDefault="001307CD" w:rsidP="00FC5390">
      <w:pPr>
        <w:pStyle w:val="1"/>
        <w:spacing w:line="360" w:lineRule="auto"/>
        <w:ind w:left="0"/>
        <w:jc w:val="both"/>
        <w:rPr>
          <w:b w:val="0"/>
        </w:rPr>
      </w:pPr>
      <w:r w:rsidRPr="001307CD">
        <w:rPr>
          <w:b w:val="0"/>
        </w:rPr>
        <w:t>Линия разлома (риска) не предназначена для разламывания таблетки.</w:t>
      </w:r>
    </w:p>
    <w:p w:rsidR="001307CD" w:rsidRDefault="001307CD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Продолжительность</w:t>
      </w:r>
      <w:r w:rsidRPr="00FC5390">
        <w:rPr>
          <w:spacing w:val="-7"/>
        </w:rPr>
        <w:t xml:space="preserve"> </w:t>
      </w:r>
      <w:r w:rsidRPr="00FC5390">
        <w:rPr>
          <w:spacing w:val="-2"/>
        </w:rPr>
        <w:t>терапии</w:t>
      </w:r>
    </w:p>
    <w:p w:rsidR="00F04C8D" w:rsidRPr="00FC5390" w:rsidRDefault="000C1AF3" w:rsidP="00FC5390">
      <w:pPr>
        <w:pStyle w:val="a3"/>
        <w:spacing w:line="360" w:lineRule="auto"/>
        <w:ind w:firstLine="1"/>
        <w:jc w:val="both"/>
      </w:pPr>
      <w:r w:rsidRPr="00FC5390">
        <w:t>Продолжительность</w:t>
      </w:r>
      <w:r w:rsidRPr="00FC5390">
        <w:rPr>
          <w:spacing w:val="-15"/>
        </w:rPr>
        <w:t xml:space="preserve"> </w:t>
      </w:r>
      <w:r w:rsidRPr="00FC5390">
        <w:t>приема</w:t>
      </w:r>
      <w:r w:rsidRPr="00FC5390">
        <w:rPr>
          <w:spacing w:val="-10"/>
        </w:rPr>
        <w:t xml:space="preserve"> </w:t>
      </w:r>
      <w:r w:rsidRPr="00FC5390">
        <w:t>препарата</w:t>
      </w:r>
      <w:r w:rsidRPr="00FC5390">
        <w:rPr>
          <w:spacing w:val="-4"/>
        </w:rPr>
        <w:t xml:space="preserve"> </w:t>
      </w:r>
      <w:r w:rsidRPr="00FC5390">
        <w:t>определит Ваш</w:t>
      </w:r>
      <w:r w:rsidRPr="00FC5390">
        <w:rPr>
          <w:spacing w:val="-6"/>
        </w:rPr>
        <w:t xml:space="preserve"> </w:t>
      </w:r>
      <w:r w:rsidRPr="00FC5390">
        <w:t>врач.</w:t>
      </w:r>
      <w:r w:rsidRPr="00FC5390">
        <w:rPr>
          <w:spacing w:val="-5"/>
        </w:rPr>
        <w:t xml:space="preserve"> </w:t>
      </w:r>
      <w:r w:rsidRPr="00FC5390">
        <w:t>Придерживайтесь</w:t>
      </w:r>
      <w:r w:rsidRPr="00FC5390">
        <w:rPr>
          <w:spacing w:val="-15"/>
        </w:rPr>
        <w:t xml:space="preserve"> </w:t>
      </w:r>
      <w:r w:rsidRPr="00FC5390">
        <w:t xml:space="preserve">его </w:t>
      </w:r>
      <w:r w:rsidRPr="00FC5390">
        <w:rPr>
          <w:spacing w:val="-2"/>
        </w:rPr>
        <w:t>рекомендаций.</w:t>
      </w:r>
    </w:p>
    <w:p w:rsidR="00D4630E" w:rsidRDefault="00D4630E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Если</w:t>
      </w:r>
      <w:r w:rsidRPr="00FC5390">
        <w:rPr>
          <w:spacing w:val="-9"/>
        </w:rPr>
        <w:t xml:space="preserve"> </w:t>
      </w:r>
      <w:r w:rsidRPr="00FC5390">
        <w:t>Вы</w:t>
      </w:r>
      <w:r w:rsidRPr="00FC5390">
        <w:rPr>
          <w:spacing w:val="-15"/>
        </w:rPr>
        <w:t xml:space="preserve"> </w:t>
      </w:r>
      <w:r w:rsidRPr="00FC5390">
        <w:t>приняли</w:t>
      </w:r>
      <w:r w:rsidRPr="00FC5390">
        <w:rPr>
          <w:spacing w:val="-8"/>
        </w:rPr>
        <w:t xml:space="preserve"> </w:t>
      </w:r>
      <w:r w:rsidRPr="00FC5390">
        <w:t>препарата</w:t>
      </w:r>
      <w:r w:rsidRPr="00FC5390">
        <w:rPr>
          <w:spacing w:val="8"/>
        </w:rPr>
        <w:t xml:space="preserve"> </w:t>
      </w:r>
      <w:r w:rsidR="001A07EF" w:rsidRPr="001A07EF">
        <w:t>Итоприд – ВЕРТЕКС</w:t>
      </w:r>
      <w:r w:rsidRPr="00FC5390">
        <w:rPr>
          <w:spacing w:val="17"/>
        </w:rPr>
        <w:t xml:space="preserve"> </w:t>
      </w:r>
      <w:r w:rsidRPr="00FC5390">
        <w:t>больше,</w:t>
      </w:r>
      <w:r w:rsidRPr="00FC5390">
        <w:rPr>
          <w:spacing w:val="-3"/>
        </w:rPr>
        <w:t xml:space="preserve"> </w:t>
      </w:r>
      <w:r w:rsidRPr="00FC5390">
        <w:t>чем</w:t>
      </w:r>
      <w:r w:rsidRPr="00FC5390">
        <w:rPr>
          <w:spacing w:val="-12"/>
        </w:rPr>
        <w:t xml:space="preserve"> </w:t>
      </w:r>
      <w:r w:rsidRPr="00FC5390">
        <w:rPr>
          <w:spacing w:val="-2"/>
        </w:rPr>
        <w:t>следовало</w:t>
      </w:r>
    </w:p>
    <w:p w:rsidR="00F04C8D" w:rsidRPr="00FC5390" w:rsidRDefault="000C1AF3" w:rsidP="00FC5390">
      <w:pPr>
        <w:pStyle w:val="a3"/>
        <w:spacing w:line="360" w:lineRule="auto"/>
        <w:ind w:firstLine="5"/>
        <w:jc w:val="both"/>
      </w:pPr>
      <w:r w:rsidRPr="00FC5390">
        <w:t>Если</w:t>
      </w:r>
      <w:r w:rsidRPr="00FC5390">
        <w:rPr>
          <w:spacing w:val="-12"/>
        </w:rPr>
        <w:t xml:space="preserve"> </w:t>
      </w:r>
      <w:r w:rsidRPr="00FC5390">
        <w:t>Вы</w:t>
      </w:r>
      <w:r w:rsidRPr="00FC5390">
        <w:rPr>
          <w:spacing w:val="-9"/>
        </w:rPr>
        <w:t xml:space="preserve"> </w:t>
      </w:r>
      <w:r w:rsidRPr="00FC5390">
        <w:t>приняли</w:t>
      </w:r>
      <w:r w:rsidRPr="00FC5390">
        <w:rPr>
          <w:spacing w:val="-4"/>
        </w:rPr>
        <w:t xml:space="preserve"> </w:t>
      </w:r>
      <w:r w:rsidRPr="00FC5390">
        <w:t>препарат</w:t>
      </w:r>
      <w:r w:rsidR="001A07EF">
        <w:t>а</w:t>
      </w:r>
      <w:r w:rsidRPr="00FC5390">
        <w:rPr>
          <w:spacing w:val="-8"/>
        </w:rPr>
        <w:t xml:space="preserve"> </w:t>
      </w:r>
      <w:r w:rsidR="001A07EF" w:rsidRPr="001A07EF">
        <w:t>Итоприд – ВЕРТЕКС</w:t>
      </w:r>
      <w:r w:rsidRPr="00FC5390">
        <w:rPr>
          <w:spacing w:val="-6"/>
        </w:rPr>
        <w:t xml:space="preserve"> </w:t>
      </w:r>
      <w:r w:rsidRPr="00FC5390">
        <w:t>больше,</w:t>
      </w:r>
      <w:r w:rsidRPr="00FC5390">
        <w:rPr>
          <w:spacing w:val="4"/>
        </w:rPr>
        <w:t xml:space="preserve"> </w:t>
      </w:r>
      <w:r w:rsidRPr="00FC5390">
        <w:t>чем</w:t>
      </w:r>
      <w:r w:rsidRPr="00FC5390">
        <w:rPr>
          <w:spacing w:val="-15"/>
        </w:rPr>
        <w:t xml:space="preserve"> </w:t>
      </w:r>
      <w:r w:rsidRPr="00FC5390">
        <w:t>следовало,</w:t>
      </w:r>
      <w:r w:rsidRPr="00FC5390">
        <w:rPr>
          <w:spacing w:val="-1"/>
        </w:rPr>
        <w:t xml:space="preserve"> </w:t>
      </w:r>
      <w:r w:rsidRPr="00FC5390">
        <w:t>обратитесь за медицинской помощью.</w:t>
      </w:r>
      <w:r w:rsidRPr="00FC5390">
        <w:rPr>
          <w:spacing w:val="28"/>
        </w:rPr>
        <w:t xml:space="preserve"> </w:t>
      </w:r>
      <w:r w:rsidRPr="00FC5390">
        <w:t>Возможно,</w:t>
      </w:r>
      <w:r w:rsidRPr="00FC5390">
        <w:rPr>
          <w:spacing w:val="27"/>
        </w:rPr>
        <w:t xml:space="preserve"> </w:t>
      </w:r>
      <w:r w:rsidRPr="00FC5390">
        <w:t>Вам понадобится помощь врача.</w:t>
      </w:r>
    </w:p>
    <w:p w:rsidR="001A07EF" w:rsidRDefault="001A07EF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Если</w:t>
      </w:r>
      <w:r w:rsidRPr="00FC5390">
        <w:rPr>
          <w:spacing w:val="-1"/>
        </w:rPr>
        <w:t xml:space="preserve"> </w:t>
      </w:r>
      <w:r w:rsidRPr="00FC5390">
        <w:t>Вы</w:t>
      </w:r>
      <w:r w:rsidRPr="00FC5390">
        <w:rPr>
          <w:spacing w:val="-14"/>
        </w:rPr>
        <w:t xml:space="preserve"> </w:t>
      </w:r>
      <w:r w:rsidRPr="00FC5390">
        <w:t>забыли</w:t>
      </w:r>
      <w:r w:rsidRPr="00FC5390">
        <w:rPr>
          <w:spacing w:val="-14"/>
        </w:rPr>
        <w:t xml:space="preserve"> </w:t>
      </w:r>
      <w:r w:rsidRPr="00FC5390">
        <w:t>принять</w:t>
      </w:r>
      <w:r w:rsidRPr="00FC5390">
        <w:rPr>
          <w:spacing w:val="2"/>
        </w:rPr>
        <w:t xml:space="preserve"> </w:t>
      </w:r>
      <w:r w:rsidRPr="00FC5390">
        <w:t>препарат</w:t>
      </w:r>
      <w:r w:rsidRPr="00FC5390">
        <w:rPr>
          <w:spacing w:val="7"/>
        </w:rPr>
        <w:t xml:space="preserve"> </w:t>
      </w:r>
      <w:r w:rsidR="001A07EF" w:rsidRPr="001A07EF">
        <w:t>Итоприд – ВЕРТЕКС</w:t>
      </w:r>
    </w:p>
    <w:p w:rsidR="00EF2B76" w:rsidRPr="00405F36" w:rsidRDefault="00EF2B76" w:rsidP="00EF2B76">
      <w:pPr>
        <w:pStyle w:val="a4"/>
        <w:spacing w:line="360" w:lineRule="auto"/>
        <w:ind w:left="0" w:firstLine="0"/>
        <w:jc w:val="both"/>
        <w:rPr>
          <w:sz w:val="24"/>
          <w:szCs w:val="24"/>
        </w:rPr>
      </w:pPr>
      <w:r w:rsidRPr="00405F36">
        <w:rPr>
          <w:sz w:val="24"/>
          <w:szCs w:val="24"/>
        </w:rPr>
        <w:t>Вы должны использовать препарат с частотой, назначенной Вам лечащим врачом, так как регулярность приема делает лечение более эффективным.</w:t>
      </w:r>
    </w:p>
    <w:p w:rsidR="00EF2B76" w:rsidRDefault="00EF2B76" w:rsidP="00EF2B76">
      <w:pPr>
        <w:spacing w:line="360" w:lineRule="auto"/>
        <w:jc w:val="both"/>
        <w:rPr>
          <w:sz w:val="24"/>
          <w:szCs w:val="24"/>
        </w:rPr>
      </w:pPr>
      <w:r w:rsidRPr="00405F36">
        <w:rPr>
          <w:sz w:val="24"/>
          <w:szCs w:val="24"/>
        </w:rPr>
        <w:t xml:space="preserve">В случае пропуска приема одной дозы препарата </w:t>
      </w:r>
      <w:r>
        <w:rPr>
          <w:sz w:val="24"/>
          <w:szCs w:val="24"/>
        </w:rPr>
        <w:t xml:space="preserve">следующую </w:t>
      </w:r>
      <w:r w:rsidRPr="00405F36">
        <w:rPr>
          <w:sz w:val="24"/>
          <w:szCs w:val="24"/>
        </w:rPr>
        <w:t>дозу следует принять</w:t>
      </w:r>
      <w:r>
        <w:rPr>
          <w:sz w:val="24"/>
          <w:szCs w:val="24"/>
        </w:rPr>
        <w:t xml:space="preserve"> в обычное время</w:t>
      </w:r>
      <w:r w:rsidRPr="00405F3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F2B76" w:rsidRDefault="00EF2B76" w:rsidP="00EF2B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принимайте двойную дозу, чтобы скомпенсировать пропущенную таблетку.</w:t>
      </w:r>
    </w:p>
    <w:p w:rsidR="001A07EF" w:rsidRDefault="001A07EF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Если</w:t>
      </w:r>
      <w:r w:rsidRPr="00FC5390">
        <w:rPr>
          <w:spacing w:val="1"/>
        </w:rPr>
        <w:t xml:space="preserve"> </w:t>
      </w:r>
      <w:r w:rsidRPr="00FC5390">
        <w:t>Вы</w:t>
      </w:r>
      <w:r w:rsidRPr="00FC5390">
        <w:rPr>
          <w:spacing w:val="-15"/>
        </w:rPr>
        <w:t xml:space="preserve"> </w:t>
      </w:r>
      <w:r w:rsidRPr="00FC5390">
        <w:t>прекратили</w:t>
      </w:r>
      <w:r w:rsidRPr="00FC5390">
        <w:rPr>
          <w:spacing w:val="-6"/>
        </w:rPr>
        <w:t xml:space="preserve"> </w:t>
      </w:r>
      <w:r w:rsidRPr="00FC5390">
        <w:t>прием</w:t>
      </w:r>
      <w:r w:rsidRPr="00FC5390">
        <w:rPr>
          <w:spacing w:val="-5"/>
        </w:rPr>
        <w:t xml:space="preserve"> </w:t>
      </w:r>
      <w:r w:rsidRPr="00FC5390">
        <w:rPr>
          <w:spacing w:val="-2"/>
        </w:rPr>
        <w:t>препарата</w:t>
      </w:r>
      <w:r w:rsidR="001A07EF">
        <w:rPr>
          <w:spacing w:val="-2"/>
        </w:rPr>
        <w:t xml:space="preserve"> </w:t>
      </w:r>
      <w:r w:rsidR="001A07EF" w:rsidRPr="001A07EF">
        <w:t>Итоприд – ВЕРТЕКС</w:t>
      </w:r>
    </w:p>
    <w:p w:rsidR="00F04C8D" w:rsidRPr="00FC5390" w:rsidRDefault="000C1AF3" w:rsidP="00FC5390">
      <w:pPr>
        <w:pStyle w:val="a3"/>
        <w:spacing w:line="360" w:lineRule="auto"/>
        <w:ind w:firstLine="4"/>
        <w:jc w:val="both"/>
      </w:pPr>
      <w:r w:rsidRPr="00FC5390">
        <w:t>Препарат</w:t>
      </w:r>
      <w:r w:rsidRPr="00FC5390">
        <w:rPr>
          <w:spacing w:val="-12"/>
        </w:rPr>
        <w:t xml:space="preserve"> </w:t>
      </w:r>
      <w:r w:rsidRPr="00FC5390">
        <w:t>следует</w:t>
      </w:r>
      <w:r w:rsidRPr="00FC5390">
        <w:rPr>
          <w:spacing w:val="-7"/>
        </w:rPr>
        <w:t xml:space="preserve"> </w:t>
      </w:r>
      <w:r w:rsidRPr="00FC5390">
        <w:t>принимать внутрь</w:t>
      </w:r>
      <w:r w:rsidRPr="00FC5390">
        <w:rPr>
          <w:spacing w:val="-10"/>
        </w:rPr>
        <w:t xml:space="preserve"> </w:t>
      </w:r>
      <w:r w:rsidRPr="00FC5390">
        <w:t>ежедневно, без</w:t>
      </w:r>
      <w:r w:rsidRPr="00FC5390">
        <w:rPr>
          <w:spacing w:val="-9"/>
        </w:rPr>
        <w:t xml:space="preserve"> </w:t>
      </w:r>
      <w:r w:rsidRPr="00FC5390">
        <w:t>перерыва,</w:t>
      </w:r>
      <w:r w:rsidRPr="00FC5390">
        <w:rPr>
          <w:spacing w:val="-5"/>
        </w:rPr>
        <w:t xml:space="preserve"> </w:t>
      </w:r>
      <w:r w:rsidRPr="00FC5390">
        <w:t>как</w:t>
      </w:r>
      <w:r w:rsidRPr="00FC5390">
        <w:rPr>
          <w:spacing w:val="-10"/>
        </w:rPr>
        <w:t xml:space="preserve"> </w:t>
      </w:r>
      <w:r w:rsidRPr="00FC5390">
        <w:t>назначил</w:t>
      </w:r>
      <w:r w:rsidRPr="00FC5390">
        <w:rPr>
          <w:spacing w:val="-4"/>
        </w:rPr>
        <w:t xml:space="preserve"> </w:t>
      </w:r>
      <w:r w:rsidRPr="00FC5390">
        <w:t>врач. В</w:t>
      </w:r>
      <w:r w:rsidRPr="00FC5390">
        <w:rPr>
          <w:spacing w:val="-15"/>
        </w:rPr>
        <w:t xml:space="preserve"> </w:t>
      </w:r>
      <w:r w:rsidRPr="00FC5390">
        <w:t>случае</w:t>
      </w:r>
      <w:bookmarkStart w:id="0" w:name="_GoBack"/>
      <w:bookmarkEnd w:id="0"/>
      <w:r w:rsidR="002F1F44">
        <w:t>,</w:t>
      </w:r>
      <w:r w:rsidRPr="00FC5390">
        <w:t xml:space="preserve"> если Вы прекратили лечение, то сообщите об этом врачу.</w:t>
      </w:r>
    </w:p>
    <w:p w:rsidR="00F04C8D" w:rsidRDefault="000C1AF3" w:rsidP="00FC5390">
      <w:pPr>
        <w:pStyle w:val="a3"/>
        <w:spacing w:line="360" w:lineRule="auto"/>
        <w:jc w:val="both"/>
        <w:rPr>
          <w:spacing w:val="-2"/>
        </w:rPr>
      </w:pPr>
      <w:r w:rsidRPr="00FC5390">
        <w:t>При</w:t>
      </w:r>
      <w:r w:rsidRPr="00FC5390">
        <w:rPr>
          <w:spacing w:val="-12"/>
        </w:rPr>
        <w:t xml:space="preserve"> </w:t>
      </w:r>
      <w:r w:rsidRPr="00FC5390">
        <w:t>наличии</w:t>
      </w:r>
      <w:r w:rsidRPr="00FC5390">
        <w:rPr>
          <w:spacing w:val="-2"/>
        </w:rPr>
        <w:t xml:space="preserve"> </w:t>
      </w:r>
      <w:r w:rsidRPr="00FC5390">
        <w:t>вопросов</w:t>
      </w:r>
      <w:r w:rsidRPr="00FC5390">
        <w:rPr>
          <w:spacing w:val="6"/>
        </w:rPr>
        <w:t xml:space="preserve"> </w:t>
      </w:r>
      <w:r w:rsidRPr="00FC5390">
        <w:t>по</w:t>
      </w:r>
      <w:r w:rsidRPr="00FC5390">
        <w:rPr>
          <w:spacing w:val="-7"/>
        </w:rPr>
        <w:t xml:space="preserve"> </w:t>
      </w:r>
      <w:r w:rsidRPr="00FC5390">
        <w:t>при</w:t>
      </w:r>
      <w:r w:rsidR="005C1BF6">
        <w:t>менению</w:t>
      </w:r>
      <w:r w:rsidRPr="00FC5390">
        <w:rPr>
          <w:spacing w:val="-6"/>
        </w:rPr>
        <w:t xml:space="preserve"> </w:t>
      </w:r>
      <w:r w:rsidRPr="00FC5390">
        <w:t>препарата</w:t>
      </w:r>
      <w:r w:rsidRPr="00FC5390">
        <w:rPr>
          <w:spacing w:val="-3"/>
        </w:rPr>
        <w:t xml:space="preserve"> </w:t>
      </w:r>
      <w:r w:rsidRPr="00FC5390">
        <w:t>обратитесь</w:t>
      </w:r>
      <w:r w:rsidRPr="00FC5390">
        <w:rPr>
          <w:spacing w:val="3"/>
        </w:rPr>
        <w:t xml:space="preserve"> </w:t>
      </w:r>
      <w:r w:rsidRPr="00FC5390">
        <w:t>к</w:t>
      </w:r>
      <w:r w:rsidRPr="00FC5390">
        <w:rPr>
          <w:spacing w:val="-15"/>
        </w:rPr>
        <w:t xml:space="preserve"> </w:t>
      </w:r>
      <w:r w:rsidRPr="00FC5390">
        <w:t>лечащему</w:t>
      </w:r>
      <w:r w:rsidRPr="00FC5390">
        <w:rPr>
          <w:spacing w:val="-1"/>
        </w:rPr>
        <w:t xml:space="preserve"> </w:t>
      </w:r>
      <w:r w:rsidRPr="00FC5390">
        <w:rPr>
          <w:spacing w:val="-2"/>
        </w:rPr>
        <w:t>врачу.</w:t>
      </w:r>
    </w:p>
    <w:p w:rsidR="005C1BF6" w:rsidRPr="00FC5390" w:rsidRDefault="005C1BF6" w:rsidP="00FC5390">
      <w:pPr>
        <w:pStyle w:val="a3"/>
        <w:spacing w:line="360" w:lineRule="auto"/>
        <w:jc w:val="both"/>
      </w:pPr>
    </w:p>
    <w:p w:rsidR="00F04C8D" w:rsidRPr="00FC5390" w:rsidRDefault="000C1AF3" w:rsidP="001A07EF">
      <w:pPr>
        <w:pStyle w:val="1"/>
        <w:numPr>
          <w:ilvl w:val="0"/>
          <w:numId w:val="1"/>
        </w:numPr>
        <w:tabs>
          <w:tab w:val="left" w:pos="364"/>
        </w:tabs>
        <w:spacing w:line="360" w:lineRule="auto"/>
        <w:ind w:left="426" w:hanging="426"/>
        <w:jc w:val="both"/>
      </w:pPr>
      <w:r w:rsidRPr="00FC5390">
        <w:rPr>
          <w:spacing w:val="-2"/>
        </w:rPr>
        <w:t>Возможные</w:t>
      </w:r>
      <w:r w:rsidRPr="00FC5390">
        <w:rPr>
          <w:spacing w:val="6"/>
        </w:rPr>
        <w:t xml:space="preserve"> </w:t>
      </w:r>
      <w:r w:rsidRPr="00FC5390">
        <w:rPr>
          <w:spacing w:val="-2"/>
        </w:rPr>
        <w:t>нежелательные</w:t>
      </w:r>
      <w:r w:rsidRPr="00FC5390">
        <w:rPr>
          <w:spacing w:val="19"/>
        </w:rPr>
        <w:t xml:space="preserve"> </w:t>
      </w:r>
      <w:r w:rsidRPr="00FC5390">
        <w:rPr>
          <w:spacing w:val="-2"/>
        </w:rPr>
        <w:t>реакции</w:t>
      </w:r>
    </w:p>
    <w:p w:rsidR="00F04C8D" w:rsidRDefault="000C1AF3" w:rsidP="00FC5390">
      <w:pPr>
        <w:pStyle w:val="a3"/>
        <w:spacing w:line="360" w:lineRule="auto"/>
        <w:jc w:val="both"/>
      </w:pPr>
      <w:r w:rsidRPr="00FC5390">
        <w:t>Подобно</w:t>
      </w:r>
      <w:r w:rsidRPr="00FC5390">
        <w:rPr>
          <w:spacing w:val="-7"/>
        </w:rPr>
        <w:t xml:space="preserve"> </w:t>
      </w:r>
      <w:r w:rsidRPr="00FC5390">
        <w:t>всем</w:t>
      </w:r>
      <w:r w:rsidRPr="00FC5390">
        <w:rPr>
          <w:spacing w:val="-15"/>
        </w:rPr>
        <w:t xml:space="preserve"> </w:t>
      </w:r>
      <w:r w:rsidRPr="00FC5390">
        <w:t>лекарственным</w:t>
      </w:r>
      <w:r w:rsidRPr="00FC5390">
        <w:rPr>
          <w:spacing w:val="5"/>
        </w:rPr>
        <w:t xml:space="preserve"> </w:t>
      </w:r>
      <w:r w:rsidRPr="00FC5390">
        <w:t>препаратам</w:t>
      </w:r>
      <w:r w:rsidR="00D34879">
        <w:t>,</w:t>
      </w:r>
      <w:r w:rsidRPr="00FC5390">
        <w:rPr>
          <w:spacing w:val="2"/>
        </w:rPr>
        <w:t xml:space="preserve"> </w:t>
      </w:r>
      <w:r w:rsidRPr="00FC5390">
        <w:t>препарат</w:t>
      </w:r>
      <w:r w:rsidRPr="00FC5390">
        <w:rPr>
          <w:spacing w:val="-11"/>
        </w:rPr>
        <w:t xml:space="preserve"> </w:t>
      </w:r>
      <w:r w:rsidR="001A07EF" w:rsidRPr="001A07EF">
        <w:t>Итоприд – ВЕРТЕКС</w:t>
      </w:r>
      <w:r w:rsidRPr="00FC5390">
        <w:rPr>
          <w:spacing w:val="-8"/>
        </w:rPr>
        <w:t xml:space="preserve"> </w:t>
      </w:r>
      <w:r w:rsidRPr="00FC5390">
        <w:t>может</w:t>
      </w:r>
      <w:r w:rsidRPr="00FC5390">
        <w:rPr>
          <w:spacing w:val="-15"/>
        </w:rPr>
        <w:t xml:space="preserve"> </w:t>
      </w:r>
      <w:r w:rsidRPr="00FC5390">
        <w:t>вызывать нежелательные</w:t>
      </w:r>
      <w:r w:rsidRPr="00FC5390">
        <w:rPr>
          <w:spacing w:val="36"/>
        </w:rPr>
        <w:t xml:space="preserve"> </w:t>
      </w:r>
      <w:r w:rsidRPr="00FC5390">
        <w:t>реакции, однако они возникают не у всех.</w:t>
      </w:r>
    </w:p>
    <w:p w:rsidR="00B43F6B" w:rsidRPr="00E32F59" w:rsidRDefault="00B43F6B" w:rsidP="00B43F6B">
      <w:pPr>
        <w:spacing w:line="360" w:lineRule="auto"/>
        <w:jc w:val="both"/>
        <w:rPr>
          <w:sz w:val="24"/>
          <w:szCs w:val="24"/>
        </w:rPr>
      </w:pPr>
      <w:r w:rsidRPr="00E32F59">
        <w:rPr>
          <w:sz w:val="24"/>
          <w:szCs w:val="24"/>
        </w:rPr>
        <w:lastRenderedPageBreak/>
        <w:t xml:space="preserve">После использования лекарственного препарата могут возникнуть немедленные аллергические реакции. Эти реакции могут быть серьезными. </w:t>
      </w:r>
    </w:p>
    <w:p w:rsidR="00F04C8D" w:rsidRPr="00FC5390" w:rsidRDefault="00B43F6B" w:rsidP="00B43F6B">
      <w:pPr>
        <w:spacing w:line="360" w:lineRule="auto"/>
        <w:jc w:val="both"/>
        <w:rPr>
          <w:sz w:val="24"/>
          <w:szCs w:val="24"/>
        </w:rPr>
      </w:pPr>
      <w:r w:rsidRPr="009142BC">
        <w:rPr>
          <w:b/>
          <w:sz w:val="24"/>
          <w:szCs w:val="24"/>
        </w:rPr>
        <w:t xml:space="preserve">Прекратите прием препарата </w:t>
      </w:r>
      <w:r>
        <w:rPr>
          <w:b/>
          <w:sz w:val="24"/>
          <w:szCs w:val="24"/>
        </w:rPr>
        <w:t>Итоприд – ВЕРТЕКС</w:t>
      </w:r>
      <w:r w:rsidRPr="009142BC">
        <w:rPr>
          <w:b/>
          <w:sz w:val="24"/>
          <w:szCs w:val="24"/>
        </w:rPr>
        <w:t xml:space="preserve"> и немедленно обратитесь за медицинской помощью </w:t>
      </w:r>
      <w:r w:rsidRPr="00E7164A">
        <w:rPr>
          <w:sz w:val="24"/>
          <w:szCs w:val="24"/>
        </w:rPr>
        <w:t>в случае возникновения одного из следующих признаков</w:t>
      </w:r>
      <w:r w:rsidRPr="009142BC">
        <w:rPr>
          <w:b/>
          <w:sz w:val="24"/>
          <w:szCs w:val="24"/>
        </w:rPr>
        <w:t xml:space="preserve"> аллергической реакции</w:t>
      </w:r>
      <w:r w:rsidR="000C1AF3" w:rsidRPr="00FC5390">
        <w:rPr>
          <w:b/>
          <w:sz w:val="24"/>
          <w:szCs w:val="24"/>
        </w:rPr>
        <w:t xml:space="preserve">, </w:t>
      </w:r>
      <w:r w:rsidR="000C1AF3" w:rsidRPr="009924DE">
        <w:rPr>
          <w:b/>
          <w:sz w:val="24"/>
          <w:szCs w:val="24"/>
        </w:rPr>
        <w:t>которая наблюдалась с неизвестной частотой</w:t>
      </w:r>
      <w:r w:rsidR="000C1AF3" w:rsidRPr="00FC5390">
        <w:rPr>
          <w:sz w:val="24"/>
          <w:szCs w:val="24"/>
        </w:rPr>
        <w:t xml:space="preserve"> (исходя из имеющихся данных частоту возникновения определить невозможно):</w:t>
      </w:r>
    </w:p>
    <w:p w:rsidR="00F04C8D" w:rsidRPr="00FC5390" w:rsidRDefault="000C1AF3" w:rsidP="00861411">
      <w:pPr>
        <w:pStyle w:val="a3"/>
        <w:numPr>
          <w:ilvl w:val="0"/>
          <w:numId w:val="9"/>
        </w:numPr>
        <w:spacing w:line="360" w:lineRule="auto"/>
        <w:ind w:left="426" w:hanging="426"/>
        <w:jc w:val="both"/>
      </w:pPr>
      <w:r w:rsidRPr="00FC5390">
        <w:t>затрудненное</w:t>
      </w:r>
      <w:r w:rsidRPr="00B43F6B">
        <w:rPr>
          <w:spacing w:val="3"/>
        </w:rPr>
        <w:t xml:space="preserve"> </w:t>
      </w:r>
      <w:r w:rsidRPr="00FC5390">
        <w:t>дыхание</w:t>
      </w:r>
      <w:r w:rsidRPr="00B43F6B">
        <w:rPr>
          <w:spacing w:val="1"/>
        </w:rPr>
        <w:t xml:space="preserve"> </w:t>
      </w:r>
      <w:r w:rsidRPr="00FC5390">
        <w:t>или</w:t>
      </w:r>
      <w:r w:rsidRPr="00B43F6B">
        <w:rPr>
          <w:spacing w:val="-9"/>
        </w:rPr>
        <w:t xml:space="preserve"> </w:t>
      </w:r>
      <w:r w:rsidR="00B43F6B" w:rsidRPr="00B43F6B">
        <w:rPr>
          <w:spacing w:val="-2"/>
        </w:rPr>
        <w:t xml:space="preserve">глотание; </w:t>
      </w:r>
      <w:r w:rsidR="00876A4E">
        <w:rPr>
          <w:spacing w:val="-2"/>
        </w:rPr>
        <w:t xml:space="preserve">головокружение; </w:t>
      </w:r>
      <w:r w:rsidR="00B43F6B" w:rsidRPr="00FC5390">
        <w:t>отек лица, губ, языка или горла;</w:t>
      </w:r>
      <w:r w:rsidR="00B43F6B">
        <w:t xml:space="preserve"> </w:t>
      </w:r>
      <w:r w:rsidRPr="00FC5390">
        <w:t xml:space="preserve">сильный зуд кожи, </w:t>
      </w:r>
      <w:r w:rsidR="00876A4E">
        <w:t xml:space="preserve">появление </w:t>
      </w:r>
      <w:r w:rsidRPr="00FC5390">
        <w:t>сып</w:t>
      </w:r>
      <w:r w:rsidR="00876A4E">
        <w:t>и или волдырей</w:t>
      </w:r>
      <w:r w:rsidR="00B43F6B">
        <w:t xml:space="preserve"> (реакции </w:t>
      </w:r>
      <w:r w:rsidR="00B43F6B" w:rsidRPr="00E7164A">
        <w:t>гиперчувствительности</w:t>
      </w:r>
      <w:r w:rsidR="00B43F6B">
        <w:t>, включая анафилактоидную реакцию)</w:t>
      </w:r>
      <w:r w:rsidRPr="00FC5390">
        <w:t>.</w:t>
      </w:r>
    </w:p>
    <w:p w:rsidR="00B43F6B" w:rsidRDefault="00B43F6B" w:rsidP="00FC5390">
      <w:pPr>
        <w:pStyle w:val="a3"/>
        <w:spacing w:line="360" w:lineRule="auto"/>
        <w:jc w:val="both"/>
        <w:rPr>
          <w:spacing w:val="-4"/>
        </w:rPr>
      </w:pPr>
    </w:p>
    <w:p w:rsidR="00F04C8D" w:rsidRPr="00861411" w:rsidRDefault="000C1AF3" w:rsidP="00FC5390">
      <w:pPr>
        <w:pStyle w:val="a3"/>
        <w:spacing w:line="360" w:lineRule="auto"/>
        <w:jc w:val="both"/>
        <w:rPr>
          <w:b/>
        </w:rPr>
      </w:pPr>
      <w:r w:rsidRPr="00861411">
        <w:rPr>
          <w:b/>
          <w:spacing w:val="-4"/>
        </w:rPr>
        <w:t>Другие</w:t>
      </w:r>
      <w:r w:rsidRPr="00861411">
        <w:rPr>
          <w:b/>
          <w:spacing w:val="-7"/>
        </w:rPr>
        <w:t xml:space="preserve"> </w:t>
      </w:r>
      <w:r w:rsidRPr="00861411">
        <w:rPr>
          <w:b/>
          <w:spacing w:val="-4"/>
        </w:rPr>
        <w:t>возможные</w:t>
      </w:r>
      <w:r w:rsidRPr="00861411">
        <w:rPr>
          <w:b/>
          <w:spacing w:val="9"/>
        </w:rPr>
        <w:t xml:space="preserve"> </w:t>
      </w:r>
      <w:r w:rsidRPr="00861411">
        <w:rPr>
          <w:b/>
          <w:spacing w:val="-4"/>
        </w:rPr>
        <w:t>нежелательные</w:t>
      </w:r>
      <w:r w:rsidRPr="00861411">
        <w:rPr>
          <w:b/>
          <w:spacing w:val="28"/>
        </w:rPr>
        <w:t xml:space="preserve"> </w:t>
      </w:r>
      <w:r w:rsidRPr="00861411">
        <w:rPr>
          <w:b/>
          <w:spacing w:val="-4"/>
        </w:rPr>
        <w:t>реакции,</w:t>
      </w:r>
      <w:r w:rsidRPr="00861411">
        <w:rPr>
          <w:b/>
          <w:spacing w:val="-1"/>
        </w:rPr>
        <w:t xml:space="preserve"> </w:t>
      </w:r>
      <w:r w:rsidRPr="00861411">
        <w:rPr>
          <w:b/>
          <w:spacing w:val="-4"/>
        </w:rPr>
        <w:t>которые</w:t>
      </w:r>
      <w:r w:rsidRPr="00861411">
        <w:rPr>
          <w:b/>
          <w:spacing w:val="4"/>
        </w:rPr>
        <w:t xml:space="preserve"> </w:t>
      </w:r>
      <w:r w:rsidRPr="00861411">
        <w:rPr>
          <w:b/>
          <w:spacing w:val="-4"/>
        </w:rPr>
        <w:t>могут</w:t>
      </w:r>
      <w:r w:rsidRPr="00861411">
        <w:rPr>
          <w:b/>
          <w:spacing w:val="-2"/>
        </w:rPr>
        <w:t xml:space="preserve"> </w:t>
      </w:r>
      <w:r w:rsidRPr="00861411">
        <w:rPr>
          <w:b/>
          <w:spacing w:val="-4"/>
        </w:rPr>
        <w:t>наблюдаться</w:t>
      </w:r>
      <w:r w:rsidRPr="00861411">
        <w:rPr>
          <w:b/>
          <w:spacing w:val="17"/>
        </w:rPr>
        <w:t xml:space="preserve"> </w:t>
      </w:r>
      <w:r w:rsidRPr="00861411">
        <w:rPr>
          <w:b/>
          <w:spacing w:val="-4"/>
        </w:rPr>
        <w:t>при</w:t>
      </w:r>
      <w:r w:rsidRPr="00861411">
        <w:rPr>
          <w:b/>
          <w:spacing w:val="5"/>
        </w:rPr>
        <w:t xml:space="preserve"> </w:t>
      </w:r>
      <w:r w:rsidRPr="00861411">
        <w:rPr>
          <w:b/>
          <w:spacing w:val="-4"/>
        </w:rPr>
        <w:t>приеме</w:t>
      </w:r>
      <w:r w:rsidR="00861411" w:rsidRPr="00861411">
        <w:rPr>
          <w:b/>
          <w:spacing w:val="-4"/>
        </w:rPr>
        <w:t xml:space="preserve"> </w:t>
      </w:r>
      <w:r w:rsidRPr="00861411">
        <w:rPr>
          <w:b/>
          <w:spacing w:val="-2"/>
        </w:rPr>
        <w:t>препарата</w:t>
      </w:r>
      <w:r w:rsidRPr="00861411">
        <w:rPr>
          <w:b/>
          <w:spacing w:val="3"/>
        </w:rPr>
        <w:t xml:space="preserve"> </w:t>
      </w:r>
      <w:r w:rsidR="00861411" w:rsidRPr="00861411">
        <w:rPr>
          <w:b/>
        </w:rPr>
        <w:t>Итоприд – ВЕРТЕКС:</w:t>
      </w: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Часто</w:t>
      </w:r>
      <w:r w:rsidRPr="00FC5390">
        <w:rPr>
          <w:spacing w:val="-3"/>
        </w:rPr>
        <w:t xml:space="preserve"> </w:t>
      </w:r>
      <w:r w:rsidRPr="00FC5390">
        <w:t>(могут</w:t>
      </w:r>
      <w:r w:rsidRPr="00FC5390">
        <w:rPr>
          <w:spacing w:val="2"/>
        </w:rPr>
        <w:t xml:space="preserve"> </w:t>
      </w:r>
      <w:r w:rsidRPr="00FC5390">
        <w:t>возникать</w:t>
      </w:r>
      <w:r w:rsidRPr="00FC5390">
        <w:rPr>
          <w:spacing w:val="8"/>
        </w:rPr>
        <w:t xml:space="preserve"> </w:t>
      </w:r>
      <w:r w:rsidRPr="00FC5390">
        <w:t>не</w:t>
      </w:r>
      <w:r w:rsidRPr="00FC5390">
        <w:rPr>
          <w:spacing w:val="-4"/>
        </w:rPr>
        <w:t xml:space="preserve"> </w:t>
      </w:r>
      <w:r w:rsidRPr="00FC5390">
        <w:t>более</w:t>
      </w:r>
      <w:r w:rsidRPr="00FC5390">
        <w:rPr>
          <w:spacing w:val="1"/>
        </w:rPr>
        <w:t xml:space="preserve"> </w:t>
      </w:r>
      <w:r w:rsidRPr="00FC5390">
        <w:t>чем</w:t>
      </w:r>
      <w:r w:rsidRPr="00FC5390">
        <w:rPr>
          <w:spacing w:val="-6"/>
        </w:rPr>
        <w:t xml:space="preserve"> </w:t>
      </w:r>
      <w:r w:rsidRPr="00FC5390">
        <w:t>у</w:t>
      </w:r>
      <w:r w:rsidRPr="00FC5390">
        <w:rPr>
          <w:spacing w:val="-3"/>
        </w:rPr>
        <w:t xml:space="preserve"> </w:t>
      </w:r>
      <w:r w:rsidRPr="00FC5390">
        <w:t>1</w:t>
      </w:r>
      <w:r w:rsidRPr="00FC5390">
        <w:rPr>
          <w:spacing w:val="-10"/>
        </w:rPr>
        <w:t xml:space="preserve"> </w:t>
      </w:r>
      <w:r w:rsidRPr="00FC5390">
        <w:t>человека</w:t>
      </w:r>
      <w:r w:rsidRPr="00FC5390">
        <w:rPr>
          <w:spacing w:val="2"/>
        </w:rPr>
        <w:t xml:space="preserve"> </w:t>
      </w:r>
      <w:r w:rsidRPr="00FC5390">
        <w:t>из</w:t>
      </w:r>
      <w:r w:rsidRPr="00FC5390">
        <w:rPr>
          <w:spacing w:val="-6"/>
        </w:rPr>
        <w:t xml:space="preserve"> </w:t>
      </w:r>
      <w:r w:rsidRPr="00FC5390">
        <w:rPr>
          <w:spacing w:val="-4"/>
        </w:rPr>
        <w:t>10):</w:t>
      </w:r>
    </w:p>
    <w:p w:rsidR="00F04C8D" w:rsidRPr="00FC5390" w:rsidRDefault="000C1AF3" w:rsidP="00861411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</w:pPr>
      <w:r w:rsidRPr="00FC5390">
        <w:t>боль</w:t>
      </w:r>
      <w:r w:rsidRPr="00FC5390">
        <w:rPr>
          <w:spacing w:val="-2"/>
        </w:rPr>
        <w:t xml:space="preserve"> </w:t>
      </w:r>
      <w:r w:rsidRPr="00FC5390">
        <w:t>в</w:t>
      </w:r>
      <w:r w:rsidRPr="00FC5390">
        <w:rPr>
          <w:spacing w:val="-9"/>
        </w:rPr>
        <w:t xml:space="preserve"> </w:t>
      </w:r>
      <w:r w:rsidRPr="00FC5390">
        <w:t>животе,</w:t>
      </w:r>
      <w:r w:rsidRPr="00FC5390">
        <w:rPr>
          <w:spacing w:val="4"/>
        </w:rPr>
        <w:t xml:space="preserve"> </w:t>
      </w:r>
      <w:r w:rsidRPr="00FC5390">
        <w:rPr>
          <w:spacing w:val="-2"/>
        </w:rPr>
        <w:t>диарея.</w:t>
      </w: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Нечасто</w:t>
      </w:r>
      <w:r w:rsidRPr="00FC5390">
        <w:rPr>
          <w:spacing w:val="-1"/>
        </w:rPr>
        <w:t xml:space="preserve"> </w:t>
      </w:r>
      <w:r w:rsidRPr="00FC5390">
        <w:t>(могут возникать</w:t>
      </w:r>
      <w:r w:rsidRPr="00FC5390">
        <w:rPr>
          <w:spacing w:val="6"/>
        </w:rPr>
        <w:t xml:space="preserve"> </w:t>
      </w:r>
      <w:r w:rsidRPr="00FC5390">
        <w:t>не</w:t>
      </w:r>
      <w:r w:rsidRPr="00FC5390">
        <w:rPr>
          <w:spacing w:val="-6"/>
        </w:rPr>
        <w:t xml:space="preserve"> </w:t>
      </w:r>
      <w:r w:rsidRPr="00FC5390">
        <w:t>более чем</w:t>
      </w:r>
      <w:r w:rsidRPr="00FC5390">
        <w:rPr>
          <w:spacing w:val="-8"/>
        </w:rPr>
        <w:t xml:space="preserve"> </w:t>
      </w:r>
      <w:r w:rsidRPr="00FC5390">
        <w:t>у</w:t>
      </w:r>
      <w:r w:rsidRPr="00FC5390">
        <w:rPr>
          <w:spacing w:val="-5"/>
        </w:rPr>
        <w:t xml:space="preserve"> </w:t>
      </w:r>
      <w:r w:rsidRPr="00FC5390">
        <w:t>1</w:t>
      </w:r>
      <w:r w:rsidRPr="00FC5390">
        <w:rPr>
          <w:spacing w:val="-10"/>
        </w:rPr>
        <w:t xml:space="preserve"> </w:t>
      </w:r>
      <w:r w:rsidRPr="00FC5390">
        <w:t>человека</w:t>
      </w:r>
      <w:r w:rsidRPr="00FC5390">
        <w:rPr>
          <w:spacing w:val="-1"/>
        </w:rPr>
        <w:t xml:space="preserve"> </w:t>
      </w:r>
      <w:r w:rsidRPr="00FC5390">
        <w:t>из</w:t>
      </w:r>
      <w:r w:rsidRPr="00FC5390">
        <w:rPr>
          <w:spacing w:val="1"/>
        </w:rPr>
        <w:t xml:space="preserve"> </w:t>
      </w:r>
      <w:r w:rsidRPr="00FC5390">
        <w:rPr>
          <w:spacing w:val="-2"/>
        </w:rPr>
        <w:t>100):</w:t>
      </w:r>
    </w:p>
    <w:p w:rsidR="00861411" w:rsidRDefault="000C1AF3" w:rsidP="00861411">
      <w:pPr>
        <w:pStyle w:val="a3"/>
        <w:numPr>
          <w:ilvl w:val="0"/>
          <w:numId w:val="9"/>
        </w:numPr>
        <w:spacing w:line="360" w:lineRule="auto"/>
        <w:ind w:left="426" w:hanging="426"/>
        <w:jc w:val="both"/>
      </w:pPr>
      <w:r w:rsidRPr="00FC5390">
        <w:t>головокружение,</w:t>
      </w:r>
      <w:r w:rsidRPr="00FC5390">
        <w:rPr>
          <w:spacing w:val="-13"/>
        </w:rPr>
        <w:t xml:space="preserve"> </w:t>
      </w:r>
      <w:r w:rsidRPr="00FC5390">
        <w:t>головная</w:t>
      </w:r>
      <w:r w:rsidRPr="00FC5390">
        <w:rPr>
          <w:spacing w:val="-11"/>
        </w:rPr>
        <w:t xml:space="preserve"> </w:t>
      </w:r>
      <w:r w:rsidRPr="00FC5390">
        <w:t xml:space="preserve">боль; </w:t>
      </w:r>
    </w:p>
    <w:p w:rsidR="00861411" w:rsidRDefault="000C1AF3" w:rsidP="00861411">
      <w:pPr>
        <w:pStyle w:val="a3"/>
        <w:numPr>
          <w:ilvl w:val="0"/>
          <w:numId w:val="9"/>
        </w:numPr>
        <w:spacing w:line="360" w:lineRule="auto"/>
        <w:ind w:left="426" w:hanging="426"/>
        <w:jc w:val="both"/>
      </w:pPr>
      <w:r w:rsidRPr="00FC5390">
        <w:t>повышенное</w:t>
      </w:r>
      <w:r w:rsidRPr="00FC5390">
        <w:rPr>
          <w:spacing w:val="40"/>
        </w:rPr>
        <w:t xml:space="preserve"> </w:t>
      </w:r>
      <w:r w:rsidRPr="00FC5390">
        <w:t xml:space="preserve">слюноотделение; </w:t>
      </w:r>
    </w:p>
    <w:p w:rsidR="00861411" w:rsidRDefault="000C1AF3" w:rsidP="00861411">
      <w:pPr>
        <w:pStyle w:val="a3"/>
        <w:numPr>
          <w:ilvl w:val="0"/>
          <w:numId w:val="9"/>
        </w:numPr>
        <w:spacing w:line="360" w:lineRule="auto"/>
        <w:ind w:left="426" w:hanging="426"/>
        <w:jc w:val="both"/>
      </w:pPr>
      <w:r w:rsidRPr="00FC5390">
        <w:rPr>
          <w:spacing w:val="-2"/>
        </w:rPr>
        <w:t>сыпь;</w:t>
      </w:r>
    </w:p>
    <w:p w:rsidR="00F04C8D" w:rsidRPr="00FC5390" w:rsidRDefault="00876A4E" w:rsidP="00876A4E">
      <w:pPr>
        <w:pStyle w:val="a3"/>
        <w:numPr>
          <w:ilvl w:val="0"/>
          <w:numId w:val="9"/>
        </w:numPr>
        <w:spacing w:line="360" w:lineRule="auto"/>
        <w:ind w:left="426" w:hanging="426"/>
        <w:jc w:val="both"/>
      </w:pPr>
      <w:r>
        <w:rPr>
          <w:spacing w:val="-2"/>
        </w:rPr>
        <w:t xml:space="preserve">отклонения показателей анализа крови: </w:t>
      </w:r>
      <w:r w:rsidR="000C1AF3" w:rsidRPr="00861411">
        <w:rPr>
          <w:spacing w:val="-2"/>
        </w:rPr>
        <w:t>повышение активности аланинаминотрансферазы</w:t>
      </w:r>
      <w:r w:rsidR="000C1AF3" w:rsidRPr="00861411">
        <w:rPr>
          <w:spacing w:val="-5"/>
        </w:rPr>
        <w:t xml:space="preserve"> </w:t>
      </w:r>
      <w:r w:rsidR="000C1AF3" w:rsidRPr="00861411">
        <w:rPr>
          <w:spacing w:val="-2"/>
        </w:rPr>
        <w:t>(АЛТ), снижение количества лейкоцитов.</w:t>
      </w:r>
    </w:p>
    <w:p w:rsidR="00F04C8D" w:rsidRPr="00FC5390" w:rsidRDefault="000C1AF3" w:rsidP="00FC5390">
      <w:pPr>
        <w:pStyle w:val="1"/>
        <w:spacing w:line="360" w:lineRule="auto"/>
        <w:ind w:left="0" w:firstLine="10"/>
        <w:jc w:val="both"/>
      </w:pPr>
      <w:r w:rsidRPr="00FC5390">
        <w:t>Неизвестно</w:t>
      </w:r>
      <w:r w:rsidRPr="00FC5390">
        <w:rPr>
          <w:spacing w:val="-14"/>
        </w:rPr>
        <w:t xml:space="preserve"> </w:t>
      </w:r>
      <w:r w:rsidRPr="00FC5390">
        <w:t>(исходя</w:t>
      </w:r>
      <w:r w:rsidRPr="00FC5390">
        <w:rPr>
          <w:spacing w:val="-15"/>
        </w:rPr>
        <w:t xml:space="preserve"> </w:t>
      </w:r>
      <w:r w:rsidRPr="00FC5390">
        <w:t>из</w:t>
      </w:r>
      <w:r w:rsidRPr="00FC5390">
        <w:rPr>
          <w:spacing w:val="-15"/>
        </w:rPr>
        <w:t xml:space="preserve"> </w:t>
      </w:r>
      <w:r w:rsidRPr="00FC5390">
        <w:t>име</w:t>
      </w:r>
      <w:r w:rsidR="00861411">
        <w:t>ю</w:t>
      </w:r>
      <w:r w:rsidRPr="00FC5390">
        <w:t>щихся</w:t>
      </w:r>
      <w:r w:rsidRPr="00FC5390">
        <w:rPr>
          <w:spacing w:val="-10"/>
        </w:rPr>
        <w:t xml:space="preserve"> </w:t>
      </w:r>
      <w:r w:rsidRPr="00FC5390">
        <w:t>данных</w:t>
      </w:r>
      <w:r w:rsidRPr="00FC5390">
        <w:rPr>
          <w:spacing w:val="-6"/>
        </w:rPr>
        <w:t xml:space="preserve"> </w:t>
      </w:r>
      <w:r w:rsidRPr="00FC5390">
        <w:t>частоту</w:t>
      </w:r>
      <w:r w:rsidRPr="00FC5390">
        <w:rPr>
          <w:spacing w:val="-13"/>
        </w:rPr>
        <w:t xml:space="preserve"> </w:t>
      </w:r>
      <w:r w:rsidRPr="00FC5390">
        <w:t>возникновения</w:t>
      </w:r>
      <w:r w:rsidRPr="00FC5390">
        <w:rPr>
          <w:spacing w:val="-8"/>
        </w:rPr>
        <w:t xml:space="preserve"> </w:t>
      </w:r>
      <w:r w:rsidRPr="00FC5390">
        <w:t xml:space="preserve">определить </w:t>
      </w:r>
      <w:r w:rsidRPr="00FC5390">
        <w:rPr>
          <w:spacing w:val="-2"/>
        </w:rPr>
        <w:t>невозможно):</w:t>
      </w:r>
    </w:p>
    <w:p w:rsidR="00861411" w:rsidRDefault="000C1AF3" w:rsidP="00BC7FE7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</w:pPr>
      <w:r w:rsidRPr="00FC5390">
        <w:t>лейкопения</w:t>
      </w:r>
      <w:r w:rsidRPr="00FC5390">
        <w:rPr>
          <w:spacing w:val="40"/>
        </w:rPr>
        <w:t xml:space="preserve"> </w:t>
      </w:r>
      <w:r w:rsidRPr="00FC5390">
        <w:t>и тромбоцитопения</w:t>
      </w:r>
      <w:r w:rsidR="00876A4E">
        <w:t xml:space="preserve"> (снижение количества лейкоцитов и тромбоцитов)</w:t>
      </w:r>
      <w:r w:rsidRPr="00FC5390">
        <w:t xml:space="preserve">; </w:t>
      </w:r>
    </w:p>
    <w:p w:rsidR="00861411" w:rsidRDefault="000C1AF3" w:rsidP="00BC7FE7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</w:pPr>
      <w:r w:rsidRPr="00FC5390">
        <w:t>повышение уровня пролактина в</w:t>
      </w:r>
      <w:r w:rsidRPr="00FC5390">
        <w:rPr>
          <w:spacing w:val="-4"/>
        </w:rPr>
        <w:t xml:space="preserve"> </w:t>
      </w:r>
      <w:r w:rsidRPr="00FC5390">
        <w:t xml:space="preserve">крови; </w:t>
      </w:r>
    </w:p>
    <w:p w:rsidR="00F04C8D" w:rsidRPr="00FC5390" w:rsidRDefault="000C1AF3" w:rsidP="00BC7FE7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</w:pPr>
      <w:r w:rsidRPr="00FC5390">
        <w:t>головокружение,</w:t>
      </w:r>
      <w:r w:rsidRPr="00FC5390">
        <w:rPr>
          <w:spacing w:val="-13"/>
        </w:rPr>
        <w:t xml:space="preserve"> </w:t>
      </w:r>
      <w:r w:rsidRPr="00FC5390">
        <w:t>головная</w:t>
      </w:r>
      <w:r w:rsidRPr="00FC5390">
        <w:rPr>
          <w:spacing w:val="-11"/>
        </w:rPr>
        <w:t xml:space="preserve"> </w:t>
      </w:r>
      <w:r w:rsidRPr="00FC5390">
        <w:t>боль,</w:t>
      </w:r>
      <w:r w:rsidRPr="00FC5390">
        <w:rPr>
          <w:spacing w:val="-14"/>
        </w:rPr>
        <w:t xml:space="preserve"> </w:t>
      </w:r>
      <w:r w:rsidRPr="00FC5390">
        <w:t>тремор;</w:t>
      </w:r>
    </w:p>
    <w:p w:rsidR="00861411" w:rsidRDefault="000C1AF3" w:rsidP="00BC7FE7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</w:pPr>
      <w:r w:rsidRPr="00FC5390">
        <w:t>диарея,</w:t>
      </w:r>
      <w:r w:rsidRPr="00FC5390">
        <w:rPr>
          <w:spacing w:val="-7"/>
        </w:rPr>
        <w:t xml:space="preserve"> </w:t>
      </w:r>
      <w:r w:rsidRPr="00FC5390">
        <w:t>запор,</w:t>
      </w:r>
      <w:r w:rsidRPr="00FC5390">
        <w:rPr>
          <w:spacing w:val="-10"/>
        </w:rPr>
        <w:t xml:space="preserve"> </w:t>
      </w:r>
      <w:r w:rsidRPr="00FC5390">
        <w:t>боль</w:t>
      </w:r>
      <w:r w:rsidRPr="00FC5390">
        <w:rPr>
          <w:spacing w:val="-10"/>
        </w:rPr>
        <w:t xml:space="preserve"> </w:t>
      </w:r>
      <w:r w:rsidRPr="00FC5390">
        <w:t>в</w:t>
      </w:r>
      <w:r w:rsidRPr="00FC5390">
        <w:rPr>
          <w:spacing w:val="-15"/>
        </w:rPr>
        <w:t xml:space="preserve"> </w:t>
      </w:r>
      <w:r w:rsidRPr="00FC5390">
        <w:t>животе,</w:t>
      </w:r>
      <w:r w:rsidRPr="00FC5390">
        <w:rPr>
          <w:spacing w:val="-2"/>
        </w:rPr>
        <w:t xml:space="preserve"> </w:t>
      </w:r>
      <w:r w:rsidRPr="00FC5390">
        <w:t>повышенное</w:t>
      </w:r>
      <w:r w:rsidRPr="00FC5390">
        <w:rPr>
          <w:spacing w:val="3"/>
        </w:rPr>
        <w:t xml:space="preserve"> </w:t>
      </w:r>
      <w:r w:rsidRPr="00FC5390">
        <w:t>слюноотделение</w:t>
      </w:r>
      <w:r w:rsidRPr="00FC5390">
        <w:rPr>
          <w:spacing w:val="-15"/>
        </w:rPr>
        <w:t xml:space="preserve"> </w:t>
      </w:r>
      <w:r w:rsidRPr="00FC5390">
        <w:t>и</w:t>
      </w:r>
      <w:r w:rsidRPr="00FC5390">
        <w:rPr>
          <w:spacing w:val="-15"/>
        </w:rPr>
        <w:t xml:space="preserve"> </w:t>
      </w:r>
      <w:r w:rsidRPr="00FC5390">
        <w:t xml:space="preserve">тошнота; </w:t>
      </w:r>
    </w:p>
    <w:p w:rsidR="00F04C8D" w:rsidRPr="00FC5390" w:rsidRDefault="000C1AF3" w:rsidP="00BC7FE7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</w:pPr>
      <w:r w:rsidRPr="00FC5390">
        <w:rPr>
          <w:spacing w:val="-2"/>
        </w:rPr>
        <w:t>желтуха;</w:t>
      </w:r>
    </w:p>
    <w:p w:rsidR="00F04C8D" w:rsidRPr="00FC5390" w:rsidRDefault="000C1AF3" w:rsidP="00BC7FE7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</w:pPr>
      <w:r w:rsidRPr="00FC5390">
        <w:t>сыпь,</w:t>
      </w:r>
      <w:r w:rsidRPr="00FC5390">
        <w:rPr>
          <w:spacing w:val="-1"/>
        </w:rPr>
        <w:t xml:space="preserve"> </w:t>
      </w:r>
      <w:r w:rsidR="00BC7FE7">
        <w:rPr>
          <w:spacing w:val="-1"/>
        </w:rPr>
        <w:t>покраснение кожи (</w:t>
      </w:r>
      <w:r w:rsidRPr="00FC5390">
        <w:t>эритема</w:t>
      </w:r>
      <w:r w:rsidR="00BC7FE7">
        <w:t>)</w:t>
      </w:r>
      <w:r w:rsidRPr="00FC5390">
        <w:rPr>
          <w:spacing w:val="2"/>
        </w:rPr>
        <w:t xml:space="preserve"> </w:t>
      </w:r>
      <w:r w:rsidRPr="00FC5390">
        <w:t>и</w:t>
      </w:r>
      <w:r w:rsidRPr="00FC5390">
        <w:rPr>
          <w:spacing w:val="-13"/>
        </w:rPr>
        <w:t xml:space="preserve"> </w:t>
      </w:r>
      <w:r w:rsidRPr="00FC5390">
        <w:rPr>
          <w:spacing w:val="-4"/>
        </w:rPr>
        <w:t>зуд;</w:t>
      </w:r>
    </w:p>
    <w:p w:rsidR="00BC7FE7" w:rsidRDefault="000C1AF3" w:rsidP="00BC7FE7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</w:pPr>
      <w:r w:rsidRPr="00FC5390">
        <w:t>увеличение</w:t>
      </w:r>
      <w:r w:rsidRPr="00FC5390">
        <w:rPr>
          <w:spacing w:val="2"/>
        </w:rPr>
        <w:t xml:space="preserve"> </w:t>
      </w:r>
      <w:r w:rsidRPr="00FC5390">
        <w:t>груди</w:t>
      </w:r>
      <w:r w:rsidRPr="00FC5390">
        <w:rPr>
          <w:spacing w:val="-6"/>
        </w:rPr>
        <w:t xml:space="preserve"> </w:t>
      </w:r>
      <w:r w:rsidRPr="00FC5390">
        <w:t>у</w:t>
      </w:r>
      <w:r w:rsidRPr="00FC5390">
        <w:rPr>
          <w:spacing w:val="-13"/>
        </w:rPr>
        <w:t xml:space="preserve"> </w:t>
      </w:r>
      <w:r w:rsidRPr="00FC5390">
        <w:t>мужчин</w:t>
      </w:r>
      <w:r w:rsidRPr="00FC5390">
        <w:rPr>
          <w:spacing w:val="-2"/>
        </w:rPr>
        <w:t xml:space="preserve"> (гинекомастия);</w:t>
      </w:r>
    </w:p>
    <w:p w:rsidR="00F04C8D" w:rsidRPr="00FC5390" w:rsidRDefault="00876A4E" w:rsidP="00BC7FE7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</w:pPr>
      <w:r>
        <w:rPr>
          <w:spacing w:val="-2"/>
        </w:rPr>
        <w:t xml:space="preserve">отклонения показателей анализа крови, которые могут помочь врачу оценить функцию печени: </w:t>
      </w:r>
      <w:r w:rsidR="000C1AF3" w:rsidRPr="00FC5390">
        <w:t>повышение активности аспартатаминотрансферазы (ACT), АЛТ,</w:t>
      </w:r>
      <w:r w:rsidR="000C1AF3" w:rsidRPr="00FC5390">
        <w:rPr>
          <w:spacing w:val="-3"/>
        </w:rPr>
        <w:t xml:space="preserve"> </w:t>
      </w:r>
      <w:r w:rsidR="000C1AF3" w:rsidRPr="00FC5390">
        <w:t>гамма-глютамилтранспептидазы,</w:t>
      </w:r>
      <w:r w:rsidR="000C1AF3" w:rsidRPr="00FC5390">
        <w:rPr>
          <w:spacing w:val="-15"/>
        </w:rPr>
        <w:t xml:space="preserve"> </w:t>
      </w:r>
      <w:r w:rsidR="000C1AF3" w:rsidRPr="00FC5390">
        <w:t>щелочной</w:t>
      </w:r>
      <w:r w:rsidR="000C1AF3" w:rsidRPr="00FC5390">
        <w:rPr>
          <w:spacing w:val="-11"/>
        </w:rPr>
        <w:t xml:space="preserve"> </w:t>
      </w:r>
      <w:r w:rsidR="000C1AF3" w:rsidRPr="00FC5390">
        <w:t>фосфатазы</w:t>
      </w:r>
      <w:r w:rsidR="000C1AF3" w:rsidRPr="00FC5390">
        <w:rPr>
          <w:spacing w:val="2"/>
        </w:rPr>
        <w:t xml:space="preserve"> </w:t>
      </w:r>
      <w:r w:rsidR="000C1AF3" w:rsidRPr="00FC5390">
        <w:t>и уровня билирубина.</w:t>
      </w:r>
    </w:p>
    <w:p w:rsidR="00BC7FE7" w:rsidRDefault="00BC7FE7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Сообщение</w:t>
      </w:r>
      <w:r w:rsidRPr="00FC5390">
        <w:rPr>
          <w:spacing w:val="-7"/>
        </w:rPr>
        <w:t xml:space="preserve"> </w:t>
      </w:r>
      <w:r w:rsidRPr="00FC5390">
        <w:t>о</w:t>
      </w:r>
      <w:r w:rsidRPr="00FC5390">
        <w:rPr>
          <w:spacing w:val="-15"/>
        </w:rPr>
        <w:t xml:space="preserve"> </w:t>
      </w:r>
      <w:r w:rsidRPr="00FC5390">
        <w:t>нежелательных</w:t>
      </w:r>
      <w:r w:rsidRPr="00FC5390">
        <w:rPr>
          <w:spacing w:val="21"/>
        </w:rPr>
        <w:t xml:space="preserve"> </w:t>
      </w:r>
      <w:r w:rsidRPr="00FC5390">
        <w:rPr>
          <w:spacing w:val="-2"/>
        </w:rPr>
        <w:t>реакциях</w:t>
      </w:r>
    </w:p>
    <w:p w:rsidR="00174D85" w:rsidRPr="00D34879" w:rsidRDefault="00174D85" w:rsidP="00D34879">
      <w:pPr>
        <w:keepNext/>
        <w:spacing w:line="360" w:lineRule="auto"/>
        <w:jc w:val="both"/>
        <w:rPr>
          <w:rFonts w:eastAsia="Calibri"/>
          <w:sz w:val="24"/>
          <w:szCs w:val="24"/>
        </w:rPr>
      </w:pPr>
      <w:r w:rsidRPr="005344EA">
        <w:rPr>
          <w:rFonts w:eastAsia="Calibri"/>
          <w:sz w:val="24"/>
          <w:szCs w:val="24"/>
        </w:rPr>
        <w:lastRenderedPageBreak/>
        <w:t xml:space="preserve">Если у Вас возникают какие-либо нежелательные реакции, проконсультируйтесь с врачом или работником аптеки. 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напрямую через систему сообщений государств </w:t>
      </w:r>
      <w:r w:rsidR="00D23D90">
        <w:rPr>
          <w:rFonts w:eastAsia="Calibri"/>
          <w:sz w:val="24"/>
          <w:szCs w:val="24"/>
        </w:rPr>
        <w:t>-</w:t>
      </w:r>
      <w:r w:rsidRPr="005344EA">
        <w:rPr>
          <w:rFonts w:eastAsia="Calibri"/>
          <w:sz w:val="24"/>
          <w:szCs w:val="24"/>
        </w:rPr>
        <w:t xml:space="preserve"> членов Евразийского экономического союза (см. ниже). Сообщая о нежелательных реакциях, Вы помогаете получить больше сведений о безопасности препарата. </w:t>
      </w:r>
    </w:p>
    <w:p w:rsidR="00741798" w:rsidRPr="001B6DBE" w:rsidRDefault="00741798" w:rsidP="00741798">
      <w:pPr>
        <w:spacing w:line="360" w:lineRule="auto"/>
        <w:jc w:val="both"/>
        <w:rPr>
          <w:sz w:val="24"/>
          <w:szCs w:val="24"/>
        </w:rPr>
      </w:pPr>
      <w:r w:rsidRPr="001B6DBE">
        <w:rPr>
          <w:sz w:val="24"/>
          <w:szCs w:val="24"/>
        </w:rPr>
        <w:t>Российская Федерация</w:t>
      </w:r>
    </w:p>
    <w:p w:rsidR="00741798" w:rsidRPr="001B6DBE" w:rsidRDefault="00741798" w:rsidP="00741798">
      <w:pPr>
        <w:spacing w:line="360" w:lineRule="auto"/>
        <w:jc w:val="both"/>
        <w:rPr>
          <w:sz w:val="24"/>
          <w:szCs w:val="24"/>
        </w:rPr>
      </w:pPr>
      <w:r w:rsidRPr="001B6DBE">
        <w:rPr>
          <w:sz w:val="24"/>
          <w:szCs w:val="24"/>
        </w:rPr>
        <w:t xml:space="preserve">Федеральная служба по надзору в сфере здравоохранения </w:t>
      </w:r>
      <w:r w:rsidRPr="007026FF">
        <w:rPr>
          <w:sz w:val="24"/>
          <w:szCs w:val="24"/>
        </w:rPr>
        <w:t>(Росздравнадзор)</w:t>
      </w:r>
    </w:p>
    <w:p w:rsidR="00741798" w:rsidRPr="001B6DBE" w:rsidRDefault="00741798" w:rsidP="007417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  <w:r w:rsidRPr="001B6DBE">
        <w:rPr>
          <w:sz w:val="24"/>
          <w:szCs w:val="24"/>
        </w:rPr>
        <w:t>109012, г. Москва, Славянская площадь, д. 4, стр. 1.</w:t>
      </w:r>
    </w:p>
    <w:p w:rsidR="00741798" w:rsidRPr="001B6DBE" w:rsidRDefault="00741798" w:rsidP="00741798">
      <w:pPr>
        <w:spacing w:line="360" w:lineRule="auto"/>
        <w:jc w:val="both"/>
        <w:rPr>
          <w:sz w:val="24"/>
          <w:szCs w:val="24"/>
        </w:rPr>
      </w:pPr>
      <w:r w:rsidRPr="001B6DBE">
        <w:rPr>
          <w:sz w:val="24"/>
          <w:szCs w:val="24"/>
        </w:rPr>
        <w:t xml:space="preserve">Телефон: </w:t>
      </w:r>
      <w:r w:rsidR="00D941BA">
        <w:rPr>
          <w:sz w:val="24"/>
          <w:szCs w:val="24"/>
        </w:rPr>
        <w:t>8</w:t>
      </w:r>
      <w:r w:rsidRPr="001B6DBE">
        <w:rPr>
          <w:sz w:val="24"/>
          <w:szCs w:val="24"/>
        </w:rPr>
        <w:t xml:space="preserve"> (800) 550 99 03</w:t>
      </w:r>
    </w:p>
    <w:p w:rsidR="00741798" w:rsidRPr="001B6DBE" w:rsidRDefault="00741798" w:rsidP="00741798">
      <w:pPr>
        <w:spacing w:line="360" w:lineRule="auto"/>
        <w:jc w:val="both"/>
        <w:rPr>
          <w:sz w:val="24"/>
          <w:szCs w:val="24"/>
        </w:rPr>
      </w:pPr>
      <w:r w:rsidRPr="001B6DBE">
        <w:rPr>
          <w:sz w:val="24"/>
          <w:szCs w:val="24"/>
        </w:rPr>
        <w:t>Электронная почта: pharm@roszdravnadzor.gov.ru</w:t>
      </w:r>
    </w:p>
    <w:p w:rsidR="00741798" w:rsidRDefault="00741798" w:rsidP="00741798">
      <w:pPr>
        <w:spacing w:line="360" w:lineRule="auto"/>
        <w:rPr>
          <w:sz w:val="24"/>
          <w:szCs w:val="24"/>
        </w:rPr>
      </w:pPr>
      <w:r w:rsidRPr="001B6DBE">
        <w:rPr>
          <w:sz w:val="24"/>
          <w:szCs w:val="24"/>
        </w:rPr>
        <w:t xml:space="preserve">Сайт в информационно-телекоммуникационной сети «Интернет»: </w:t>
      </w:r>
      <w:r w:rsidR="00B22634" w:rsidRPr="00B22634">
        <w:rPr>
          <w:sz w:val="24"/>
          <w:szCs w:val="24"/>
        </w:rPr>
        <w:t>https://www.roszdravnadzor.gov.ru</w:t>
      </w:r>
    </w:p>
    <w:p w:rsidR="00F04C8D" w:rsidRPr="00FC5390" w:rsidRDefault="00F04C8D" w:rsidP="00FC5390">
      <w:pPr>
        <w:pStyle w:val="a3"/>
        <w:spacing w:line="360" w:lineRule="auto"/>
        <w:jc w:val="both"/>
      </w:pPr>
    </w:p>
    <w:p w:rsidR="00F04C8D" w:rsidRPr="00FC5390" w:rsidRDefault="000C1AF3" w:rsidP="00741798">
      <w:pPr>
        <w:pStyle w:val="1"/>
        <w:numPr>
          <w:ilvl w:val="0"/>
          <w:numId w:val="1"/>
        </w:numPr>
        <w:tabs>
          <w:tab w:val="left" w:pos="359"/>
        </w:tabs>
        <w:spacing w:line="360" w:lineRule="auto"/>
        <w:ind w:left="426" w:hanging="426"/>
        <w:jc w:val="both"/>
      </w:pPr>
      <w:r w:rsidRPr="00FC5390">
        <w:t>Хранение</w:t>
      </w:r>
      <w:r w:rsidRPr="00FC5390">
        <w:rPr>
          <w:spacing w:val="-2"/>
        </w:rPr>
        <w:t xml:space="preserve"> </w:t>
      </w:r>
      <w:r w:rsidRPr="00FC5390">
        <w:t>препарата</w:t>
      </w:r>
      <w:r w:rsidRPr="00FC5390">
        <w:rPr>
          <w:spacing w:val="2"/>
        </w:rPr>
        <w:t xml:space="preserve"> </w:t>
      </w:r>
      <w:r w:rsidR="00741798" w:rsidRPr="00741798">
        <w:t>Итоприд – ВЕРТЕКС</w:t>
      </w:r>
    </w:p>
    <w:p w:rsidR="00F04C8D" w:rsidRPr="00FC5390" w:rsidRDefault="000C1AF3" w:rsidP="00FC5390">
      <w:pPr>
        <w:pStyle w:val="a3"/>
        <w:spacing w:line="360" w:lineRule="auto"/>
        <w:jc w:val="both"/>
      </w:pPr>
      <w:r w:rsidRPr="00FC5390">
        <w:t>Храните препарат</w:t>
      </w:r>
      <w:r w:rsidRPr="00FC5390">
        <w:rPr>
          <w:spacing w:val="-7"/>
        </w:rPr>
        <w:t xml:space="preserve"> </w:t>
      </w:r>
      <w:r w:rsidRPr="00FC5390">
        <w:t>в</w:t>
      </w:r>
      <w:r w:rsidRPr="00FC5390">
        <w:rPr>
          <w:spacing w:val="-11"/>
        </w:rPr>
        <w:t xml:space="preserve"> </w:t>
      </w:r>
      <w:r w:rsidRPr="00FC5390">
        <w:t>недоступном для</w:t>
      </w:r>
      <w:r w:rsidRPr="00FC5390">
        <w:rPr>
          <w:spacing w:val="-10"/>
        </w:rPr>
        <w:t xml:space="preserve"> </w:t>
      </w:r>
      <w:r w:rsidRPr="00FC5390">
        <w:t>ребенка</w:t>
      </w:r>
      <w:r w:rsidRPr="00FC5390">
        <w:rPr>
          <w:spacing w:val="-6"/>
        </w:rPr>
        <w:t xml:space="preserve"> </w:t>
      </w:r>
      <w:r w:rsidRPr="00FC5390">
        <w:t>месте так,</w:t>
      </w:r>
      <w:r w:rsidRPr="00FC5390">
        <w:rPr>
          <w:spacing w:val="-3"/>
        </w:rPr>
        <w:t xml:space="preserve"> </w:t>
      </w:r>
      <w:r w:rsidRPr="00FC5390">
        <w:t>чтобы</w:t>
      </w:r>
      <w:r w:rsidRPr="00FC5390">
        <w:rPr>
          <w:spacing w:val="-2"/>
        </w:rPr>
        <w:t xml:space="preserve"> </w:t>
      </w:r>
      <w:r w:rsidRPr="00FC5390">
        <w:t>ребенок</w:t>
      </w:r>
      <w:r w:rsidRPr="00FC5390">
        <w:rPr>
          <w:spacing w:val="-5"/>
        </w:rPr>
        <w:t xml:space="preserve"> </w:t>
      </w:r>
      <w:r w:rsidRPr="00FC5390">
        <w:t>не</w:t>
      </w:r>
      <w:r w:rsidRPr="00FC5390">
        <w:rPr>
          <w:spacing w:val="-8"/>
        </w:rPr>
        <w:t xml:space="preserve"> </w:t>
      </w:r>
      <w:r w:rsidRPr="00FC5390">
        <w:t>мог</w:t>
      </w:r>
      <w:r w:rsidRPr="00FC5390">
        <w:rPr>
          <w:spacing w:val="-10"/>
        </w:rPr>
        <w:t xml:space="preserve"> </w:t>
      </w:r>
      <w:r w:rsidRPr="00FC5390">
        <w:t xml:space="preserve">увидеть </w:t>
      </w:r>
      <w:r w:rsidRPr="00FC5390">
        <w:rPr>
          <w:spacing w:val="-4"/>
        </w:rPr>
        <w:t>его.</w:t>
      </w:r>
    </w:p>
    <w:p w:rsidR="00741798" w:rsidRDefault="000C1AF3" w:rsidP="00FC5390">
      <w:pPr>
        <w:pStyle w:val="a3"/>
        <w:spacing w:line="360" w:lineRule="auto"/>
        <w:ind w:firstLine="1"/>
        <w:jc w:val="both"/>
      </w:pPr>
      <w:r w:rsidRPr="00FC5390">
        <w:t>Не</w:t>
      </w:r>
      <w:r w:rsidRPr="00FC5390">
        <w:rPr>
          <w:spacing w:val="-15"/>
        </w:rPr>
        <w:t xml:space="preserve"> </w:t>
      </w:r>
      <w:r w:rsidRPr="00FC5390">
        <w:t>пр</w:t>
      </w:r>
      <w:r w:rsidR="00D23D90">
        <w:t>именяйте</w:t>
      </w:r>
      <w:r w:rsidRPr="00FC5390">
        <w:t xml:space="preserve"> препарат</w:t>
      </w:r>
      <w:r w:rsidRPr="00FC5390">
        <w:rPr>
          <w:spacing w:val="-8"/>
        </w:rPr>
        <w:t xml:space="preserve"> </w:t>
      </w:r>
      <w:r w:rsidRPr="00FC5390">
        <w:t>после</w:t>
      </w:r>
      <w:r w:rsidRPr="00FC5390">
        <w:rPr>
          <w:spacing w:val="-7"/>
        </w:rPr>
        <w:t xml:space="preserve"> </w:t>
      </w:r>
      <w:r w:rsidRPr="00FC5390">
        <w:t>истечения</w:t>
      </w:r>
      <w:r w:rsidRPr="00FC5390">
        <w:rPr>
          <w:spacing w:val="-12"/>
        </w:rPr>
        <w:t xml:space="preserve"> </w:t>
      </w:r>
      <w:r w:rsidRPr="00FC5390">
        <w:t>срока</w:t>
      </w:r>
      <w:r w:rsidRPr="00FC5390">
        <w:rPr>
          <w:spacing w:val="-8"/>
        </w:rPr>
        <w:t xml:space="preserve"> </w:t>
      </w:r>
      <w:r w:rsidRPr="00174D85">
        <w:t>годности, указанного</w:t>
      </w:r>
      <w:r w:rsidRPr="00174D85">
        <w:rPr>
          <w:spacing w:val="4"/>
        </w:rPr>
        <w:t xml:space="preserve"> </w:t>
      </w:r>
      <w:r w:rsidRPr="00174D85">
        <w:t>на</w:t>
      </w:r>
      <w:r w:rsidRPr="00174D85">
        <w:rPr>
          <w:spacing w:val="-15"/>
        </w:rPr>
        <w:t xml:space="preserve"> </w:t>
      </w:r>
      <w:r w:rsidR="00174D85" w:rsidRPr="00174D85">
        <w:t>упаковке</w:t>
      </w:r>
      <w:r w:rsidRPr="00174D85">
        <w:t xml:space="preserve"> после</w:t>
      </w:r>
      <w:r w:rsidR="00D941BA" w:rsidRPr="00174D85">
        <w:t xml:space="preserve"> слов</w:t>
      </w:r>
      <w:r w:rsidRPr="00174D85">
        <w:rPr>
          <w:spacing w:val="22"/>
        </w:rPr>
        <w:t xml:space="preserve"> </w:t>
      </w:r>
      <w:r w:rsidRPr="00174D85">
        <w:t>«Годен до:».</w:t>
      </w:r>
      <w:r w:rsidRPr="00FC5390">
        <w:t xml:space="preserve"> </w:t>
      </w:r>
    </w:p>
    <w:p w:rsidR="00F04C8D" w:rsidRPr="00FC5390" w:rsidRDefault="000C1AF3" w:rsidP="00FC5390">
      <w:pPr>
        <w:pStyle w:val="a3"/>
        <w:spacing w:line="360" w:lineRule="auto"/>
        <w:ind w:firstLine="1"/>
        <w:jc w:val="both"/>
      </w:pPr>
      <w:r w:rsidRPr="00FC5390">
        <w:t>Датой истечения срока годности является последний день данного месяца.</w:t>
      </w:r>
    </w:p>
    <w:p w:rsidR="00F04C8D" w:rsidRPr="00FC5390" w:rsidRDefault="000C1AF3" w:rsidP="00FC5390">
      <w:pPr>
        <w:pStyle w:val="a3"/>
        <w:spacing w:line="360" w:lineRule="auto"/>
        <w:jc w:val="both"/>
      </w:pPr>
      <w:r w:rsidRPr="00FC5390">
        <w:t>Хранить</w:t>
      </w:r>
      <w:r w:rsidRPr="00FC5390">
        <w:rPr>
          <w:spacing w:val="-1"/>
        </w:rPr>
        <w:t xml:space="preserve"> </w:t>
      </w:r>
      <w:r w:rsidRPr="00FC5390">
        <w:t>при</w:t>
      </w:r>
      <w:r w:rsidRPr="00FC5390">
        <w:rPr>
          <w:spacing w:val="-9"/>
        </w:rPr>
        <w:t xml:space="preserve"> </w:t>
      </w:r>
      <w:r w:rsidRPr="00FC5390">
        <w:t>температуре</w:t>
      </w:r>
      <w:r w:rsidRPr="00FC5390">
        <w:rPr>
          <w:spacing w:val="9"/>
        </w:rPr>
        <w:t xml:space="preserve"> </w:t>
      </w:r>
      <w:r w:rsidR="00586A59">
        <w:t>не выше</w:t>
      </w:r>
      <w:r w:rsidR="00586A59" w:rsidRPr="00FC5390">
        <w:rPr>
          <w:spacing w:val="-7"/>
        </w:rPr>
        <w:t xml:space="preserve"> </w:t>
      </w:r>
      <w:r w:rsidRPr="00FC5390">
        <w:t>25</w:t>
      </w:r>
      <w:r w:rsidRPr="00FC5390">
        <w:rPr>
          <w:spacing w:val="-10"/>
        </w:rPr>
        <w:t xml:space="preserve"> </w:t>
      </w:r>
      <w:r w:rsidRPr="00FC5390">
        <w:rPr>
          <w:spacing w:val="-5"/>
        </w:rPr>
        <w:t>°С.</w:t>
      </w:r>
    </w:p>
    <w:p w:rsidR="00F04C8D" w:rsidRPr="00FC5390" w:rsidRDefault="000C1AF3" w:rsidP="00FC5390">
      <w:pPr>
        <w:pStyle w:val="a3"/>
        <w:spacing w:line="360" w:lineRule="auto"/>
        <w:ind w:firstLine="4"/>
        <w:jc w:val="both"/>
      </w:pPr>
      <w:r w:rsidRPr="00FC5390">
        <w:t>Не выбрасывайте</w:t>
      </w:r>
      <w:r w:rsidRPr="00FC5390">
        <w:rPr>
          <w:spacing w:val="28"/>
        </w:rPr>
        <w:t xml:space="preserve"> </w:t>
      </w:r>
      <w:r w:rsidRPr="00FC5390">
        <w:t>препарат в канализацию. Уточните у</w:t>
      </w:r>
      <w:r w:rsidRPr="00FC5390">
        <w:rPr>
          <w:spacing w:val="-4"/>
        </w:rPr>
        <w:t xml:space="preserve"> </w:t>
      </w:r>
      <w:r w:rsidRPr="00FC5390">
        <w:t>работника аптеки, как следует утилизировать</w:t>
      </w:r>
      <w:r w:rsidRPr="00FC5390">
        <w:rPr>
          <w:spacing w:val="2"/>
        </w:rPr>
        <w:t xml:space="preserve"> </w:t>
      </w:r>
      <w:r w:rsidRPr="00FC5390">
        <w:t>препарат,</w:t>
      </w:r>
      <w:r w:rsidRPr="00FC5390">
        <w:rPr>
          <w:spacing w:val="2"/>
        </w:rPr>
        <w:t xml:space="preserve"> </w:t>
      </w:r>
      <w:r w:rsidRPr="00FC5390">
        <w:t>который</w:t>
      </w:r>
      <w:r w:rsidRPr="00FC5390">
        <w:rPr>
          <w:spacing w:val="-13"/>
        </w:rPr>
        <w:t xml:space="preserve"> </w:t>
      </w:r>
      <w:r w:rsidRPr="00FC5390">
        <w:t>больше</w:t>
      </w:r>
      <w:r w:rsidRPr="00FC5390">
        <w:rPr>
          <w:spacing w:val="-3"/>
        </w:rPr>
        <w:t xml:space="preserve"> </w:t>
      </w:r>
      <w:r w:rsidRPr="00FC5390">
        <w:t>не</w:t>
      </w:r>
      <w:r w:rsidRPr="00FC5390">
        <w:rPr>
          <w:spacing w:val="-12"/>
        </w:rPr>
        <w:t xml:space="preserve"> </w:t>
      </w:r>
      <w:r w:rsidRPr="00FC5390">
        <w:t>потребуется.</w:t>
      </w:r>
      <w:r w:rsidRPr="00FC5390">
        <w:rPr>
          <w:spacing w:val="4"/>
        </w:rPr>
        <w:t xml:space="preserve"> </w:t>
      </w:r>
      <w:r w:rsidRPr="00FC5390">
        <w:t>Эти</w:t>
      </w:r>
      <w:r w:rsidRPr="00FC5390">
        <w:rPr>
          <w:spacing w:val="-10"/>
        </w:rPr>
        <w:t xml:space="preserve"> </w:t>
      </w:r>
      <w:r w:rsidRPr="00FC5390">
        <w:t>меры</w:t>
      </w:r>
      <w:r w:rsidRPr="00FC5390">
        <w:rPr>
          <w:spacing w:val="-14"/>
        </w:rPr>
        <w:t xml:space="preserve"> </w:t>
      </w:r>
      <w:r w:rsidRPr="00FC5390">
        <w:t>позволят</w:t>
      </w:r>
      <w:r w:rsidRPr="00FC5390">
        <w:rPr>
          <w:spacing w:val="-15"/>
        </w:rPr>
        <w:t xml:space="preserve"> </w:t>
      </w:r>
      <w:r w:rsidRPr="00FC5390">
        <w:t>защитить окружающую среду.</w:t>
      </w:r>
    </w:p>
    <w:p w:rsidR="00F04C8D" w:rsidRPr="00FC5390" w:rsidRDefault="00F04C8D" w:rsidP="00FC5390">
      <w:pPr>
        <w:pStyle w:val="a3"/>
        <w:spacing w:line="360" w:lineRule="auto"/>
        <w:jc w:val="both"/>
      </w:pPr>
    </w:p>
    <w:p w:rsidR="00741798" w:rsidRPr="00741798" w:rsidRDefault="000C1AF3" w:rsidP="00FC5390">
      <w:pPr>
        <w:pStyle w:val="a4"/>
        <w:numPr>
          <w:ilvl w:val="0"/>
          <w:numId w:val="1"/>
        </w:numPr>
        <w:tabs>
          <w:tab w:val="left" w:pos="358"/>
        </w:tabs>
        <w:spacing w:line="360" w:lineRule="auto"/>
        <w:ind w:left="0" w:firstLine="1"/>
        <w:jc w:val="both"/>
        <w:rPr>
          <w:sz w:val="24"/>
          <w:szCs w:val="24"/>
        </w:rPr>
      </w:pPr>
      <w:r w:rsidRPr="00FC5390">
        <w:rPr>
          <w:b/>
          <w:sz w:val="24"/>
          <w:szCs w:val="24"/>
        </w:rPr>
        <w:t>Содержимое</w:t>
      </w:r>
      <w:r w:rsidRPr="00FC5390">
        <w:rPr>
          <w:b/>
          <w:spacing w:val="-7"/>
          <w:sz w:val="24"/>
          <w:szCs w:val="24"/>
        </w:rPr>
        <w:t xml:space="preserve"> </w:t>
      </w:r>
      <w:r w:rsidRPr="00FC5390">
        <w:rPr>
          <w:b/>
          <w:sz w:val="24"/>
          <w:szCs w:val="24"/>
        </w:rPr>
        <w:t>упаковки</w:t>
      </w:r>
      <w:r w:rsidRPr="00FC5390">
        <w:rPr>
          <w:b/>
          <w:spacing w:val="-14"/>
          <w:sz w:val="24"/>
          <w:szCs w:val="24"/>
        </w:rPr>
        <w:t xml:space="preserve"> </w:t>
      </w:r>
      <w:r w:rsidRPr="00FC5390">
        <w:rPr>
          <w:b/>
          <w:sz w:val="24"/>
          <w:szCs w:val="24"/>
        </w:rPr>
        <w:t>и</w:t>
      </w:r>
      <w:r w:rsidRPr="00FC5390">
        <w:rPr>
          <w:b/>
          <w:spacing w:val="-18"/>
          <w:sz w:val="24"/>
          <w:szCs w:val="24"/>
        </w:rPr>
        <w:t xml:space="preserve"> </w:t>
      </w:r>
      <w:r w:rsidRPr="00FC5390">
        <w:rPr>
          <w:b/>
          <w:sz w:val="24"/>
          <w:szCs w:val="24"/>
        </w:rPr>
        <w:t>прочие</w:t>
      </w:r>
      <w:r w:rsidRPr="00FC5390">
        <w:rPr>
          <w:b/>
          <w:spacing w:val="-10"/>
          <w:sz w:val="24"/>
          <w:szCs w:val="24"/>
        </w:rPr>
        <w:t xml:space="preserve"> </w:t>
      </w:r>
      <w:r w:rsidRPr="00FC5390">
        <w:rPr>
          <w:b/>
          <w:sz w:val="24"/>
          <w:szCs w:val="24"/>
        </w:rPr>
        <w:t xml:space="preserve">сведения </w:t>
      </w:r>
    </w:p>
    <w:p w:rsidR="00741798" w:rsidRDefault="000C1AF3" w:rsidP="00741798">
      <w:pPr>
        <w:pStyle w:val="a4"/>
        <w:tabs>
          <w:tab w:val="left" w:pos="358"/>
        </w:tabs>
        <w:spacing w:line="360" w:lineRule="auto"/>
        <w:ind w:left="1" w:firstLine="0"/>
        <w:jc w:val="both"/>
        <w:rPr>
          <w:b/>
          <w:sz w:val="24"/>
          <w:szCs w:val="24"/>
        </w:rPr>
      </w:pPr>
      <w:r w:rsidRPr="00FC5390">
        <w:rPr>
          <w:b/>
          <w:sz w:val="24"/>
          <w:szCs w:val="24"/>
        </w:rPr>
        <w:t xml:space="preserve">Препарат </w:t>
      </w:r>
      <w:r w:rsidR="00741798" w:rsidRPr="00741798">
        <w:rPr>
          <w:b/>
          <w:sz w:val="24"/>
          <w:szCs w:val="24"/>
        </w:rPr>
        <w:t>Итоприд – ВЕРТЕКС</w:t>
      </w:r>
      <w:r w:rsidRPr="00FC5390">
        <w:rPr>
          <w:b/>
          <w:sz w:val="24"/>
          <w:szCs w:val="24"/>
        </w:rPr>
        <w:t xml:space="preserve"> содержит </w:t>
      </w:r>
    </w:p>
    <w:p w:rsidR="00F04C8D" w:rsidRPr="00FC5390" w:rsidRDefault="000C1AF3" w:rsidP="00741798">
      <w:pPr>
        <w:pStyle w:val="a4"/>
        <w:tabs>
          <w:tab w:val="left" w:pos="358"/>
        </w:tabs>
        <w:spacing w:line="360" w:lineRule="auto"/>
        <w:ind w:left="1" w:firstLine="0"/>
        <w:jc w:val="both"/>
        <w:rPr>
          <w:sz w:val="24"/>
          <w:szCs w:val="24"/>
        </w:rPr>
      </w:pPr>
      <w:r w:rsidRPr="00FC5390">
        <w:rPr>
          <w:sz w:val="24"/>
          <w:szCs w:val="24"/>
        </w:rPr>
        <w:t>Действующим</w:t>
      </w:r>
      <w:r w:rsidRPr="00FC5390">
        <w:rPr>
          <w:spacing w:val="40"/>
          <w:sz w:val="24"/>
          <w:szCs w:val="24"/>
        </w:rPr>
        <w:t xml:space="preserve"> </w:t>
      </w:r>
      <w:r w:rsidRPr="00FC5390">
        <w:rPr>
          <w:sz w:val="24"/>
          <w:szCs w:val="24"/>
        </w:rPr>
        <w:t>веществом является итоприд.</w:t>
      </w:r>
    </w:p>
    <w:p w:rsidR="00F04C8D" w:rsidRPr="00FC5390" w:rsidRDefault="000C1AF3" w:rsidP="00FC5390">
      <w:pPr>
        <w:pStyle w:val="a3"/>
        <w:spacing w:line="360" w:lineRule="auto"/>
        <w:jc w:val="both"/>
      </w:pPr>
      <w:r w:rsidRPr="00FC5390">
        <w:t>Каждая таблетка</w:t>
      </w:r>
      <w:r w:rsidRPr="00FC5390">
        <w:rPr>
          <w:spacing w:val="-2"/>
        </w:rPr>
        <w:t xml:space="preserve"> </w:t>
      </w:r>
      <w:r w:rsidRPr="00FC5390">
        <w:t>содержит</w:t>
      </w:r>
      <w:r w:rsidRPr="00FC5390">
        <w:rPr>
          <w:spacing w:val="6"/>
        </w:rPr>
        <w:t xml:space="preserve"> </w:t>
      </w:r>
      <w:r w:rsidRPr="00FC5390">
        <w:t>50</w:t>
      </w:r>
      <w:r w:rsidRPr="00FC5390">
        <w:rPr>
          <w:spacing w:val="-4"/>
        </w:rPr>
        <w:t xml:space="preserve"> </w:t>
      </w:r>
      <w:r w:rsidRPr="00FC5390">
        <w:t>мг</w:t>
      </w:r>
      <w:r w:rsidRPr="00FC5390">
        <w:rPr>
          <w:spacing w:val="-6"/>
        </w:rPr>
        <w:t xml:space="preserve"> </w:t>
      </w:r>
      <w:r w:rsidRPr="00FC5390">
        <w:t>итоприда</w:t>
      </w:r>
      <w:r w:rsidRPr="00FC5390">
        <w:rPr>
          <w:spacing w:val="-5"/>
        </w:rPr>
        <w:t xml:space="preserve"> </w:t>
      </w:r>
      <w:r w:rsidRPr="00FC5390">
        <w:t>(в</w:t>
      </w:r>
      <w:r w:rsidRPr="00FC5390">
        <w:rPr>
          <w:spacing w:val="-6"/>
        </w:rPr>
        <w:t xml:space="preserve"> </w:t>
      </w:r>
      <w:r w:rsidRPr="00FC5390">
        <w:t>виде</w:t>
      </w:r>
      <w:r w:rsidRPr="00FC5390">
        <w:rPr>
          <w:spacing w:val="2"/>
        </w:rPr>
        <w:t xml:space="preserve"> </w:t>
      </w:r>
      <w:r w:rsidRPr="00FC5390">
        <w:rPr>
          <w:spacing w:val="-2"/>
        </w:rPr>
        <w:t>гидрохлорида).</w:t>
      </w:r>
    </w:p>
    <w:p w:rsidR="0053009A" w:rsidRPr="007026FF" w:rsidRDefault="000C1AF3" w:rsidP="0053009A">
      <w:pPr>
        <w:pStyle w:val="a3"/>
        <w:spacing w:line="360" w:lineRule="auto"/>
        <w:ind w:firstLine="5"/>
        <w:jc w:val="both"/>
      </w:pPr>
      <w:r w:rsidRPr="00FC5390">
        <w:t xml:space="preserve">Прочими ингредиентами </w:t>
      </w:r>
      <w:r w:rsidR="00351CCE" w:rsidRPr="00351CCE">
        <w:t xml:space="preserve">(вспомогательными веществами) </w:t>
      </w:r>
      <w:r w:rsidRPr="00FC5390">
        <w:t>являются: лактозы моногидрат</w:t>
      </w:r>
      <w:r w:rsidR="001307CD">
        <w:t xml:space="preserve"> </w:t>
      </w:r>
      <w:r w:rsidR="001307CD" w:rsidRPr="00CA7171">
        <w:t>(см. раздел 2)</w:t>
      </w:r>
      <w:r w:rsidRPr="00FC5390">
        <w:t>,</w:t>
      </w:r>
      <w:r w:rsidRPr="00FC5390">
        <w:rPr>
          <w:spacing w:val="28"/>
        </w:rPr>
        <w:t xml:space="preserve"> </w:t>
      </w:r>
      <w:r w:rsidRPr="00FC5390">
        <w:t xml:space="preserve">крахмал кукурузный прежелатинизированный, </w:t>
      </w:r>
      <w:r w:rsidR="0053009A" w:rsidRPr="00FC5390">
        <w:t>магния стеарат</w:t>
      </w:r>
      <w:r w:rsidR="0053009A">
        <w:t>,</w:t>
      </w:r>
      <w:r w:rsidR="0053009A" w:rsidRPr="00FC5390">
        <w:t xml:space="preserve"> </w:t>
      </w:r>
      <w:r w:rsidRPr="00FC5390">
        <w:t>кроскармеллоза натрия,</w:t>
      </w:r>
      <w:r w:rsidRPr="00FC5390">
        <w:rPr>
          <w:spacing w:val="40"/>
        </w:rPr>
        <w:t xml:space="preserve"> </w:t>
      </w:r>
      <w:r w:rsidRPr="00FC5390">
        <w:t xml:space="preserve">кремния диоксид коллоидный; </w:t>
      </w:r>
      <w:r w:rsidR="0053009A">
        <w:t xml:space="preserve">пленочная оболочка: </w:t>
      </w:r>
      <w:r w:rsidR="0053009A" w:rsidRPr="00CA7171">
        <w:t>[гипромеллоза, гипролоза (гидроксипропилцеллюлоза), тальк, титана диоксид] или [сухая смесь для пленочного покрытия, содержащая гипромеллозу, гипролозу (гидроксипропилце</w:t>
      </w:r>
      <w:r w:rsidR="0053009A">
        <w:t>ллюлозу), тальк, титана диоксид</w:t>
      </w:r>
      <w:r w:rsidR="0053009A" w:rsidRPr="00CA7171">
        <w:t>].</w:t>
      </w:r>
    </w:p>
    <w:p w:rsidR="0053009A" w:rsidRDefault="0053009A" w:rsidP="00FC5390">
      <w:pPr>
        <w:pStyle w:val="1"/>
        <w:spacing w:line="360" w:lineRule="auto"/>
        <w:ind w:left="0"/>
        <w:jc w:val="both"/>
      </w:pPr>
    </w:p>
    <w:p w:rsidR="00F04C8D" w:rsidRPr="00FC5390" w:rsidRDefault="000C1AF3" w:rsidP="00FC5390">
      <w:pPr>
        <w:pStyle w:val="1"/>
        <w:spacing w:line="360" w:lineRule="auto"/>
        <w:ind w:left="0"/>
        <w:jc w:val="both"/>
      </w:pPr>
      <w:r w:rsidRPr="00FC5390">
        <w:t>Внешний</w:t>
      </w:r>
      <w:r w:rsidRPr="00FC5390">
        <w:rPr>
          <w:spacing w:val="-15"/>
        </w:rPr>
        <w:t xml:space="preserve"> </w:t>
      </w:r>
      <w:r w:rsidRPr="00FC5390">
        <w:t>вид</w:t>
      </w:r>
      <w:r w:rsidRPr="00FC5390">
        <w:rPr>
          <w:spacing w:val="-15"/>
        </w:rPr>
        <w:t xml:space="preserve"> </w:t>
      </w:r>
      <w:r w:rsidRPr="00FC5390">
        <w:t>препарата</w:t>
      </w:r>
      <w:r w:rsidRPr="00FC5390">
        <w:rPr>
          <w:spacing w:val="11"/>
        </w:rPr>
        <w:t xml:space="preserve"> </w:t>
      </w:r>
      <w:r w:rsidR="0053009A" w:rsidRPr="0053009A">
        <w:t>Итоприд – ВЕРТЕКС</w:t>
      </w:r>
      <w:r w:rsidRPr="00FC5390">
        <w:rPr>
          <w:spacing w:val="5"/>
        </w:rPr>
        <w:t xml:space="preserve"> </w:t>
      </w:r>
      <w:r w:rsidRPr="00FC5390">
        <w:t>и</w:t>
      </w:r>
      <w:r w:rsidRPr="00FC5390">
        <w:rPr>
          <w:spacing w:val="-15"/>
        </w:rPr>
        <w:t xml:space="preserve"> </w:t>
      </w:r>
      <w:r w:rsidRPr="00FC5390">
        <w:t>содержимое</w:t>
      </w:r>
      <w:r w:rsidRPr="00FC5390">
        <w:rPr>
          <w:spacing w:val="6"/>
        </w:rPr>
        <w:t xml:space="preserve"> </w:t>
      </w:r>
      <w:r w:rsidRPr="00FC5390">
        <w:rPr>
          <w:spacing w:val="-2"/>
        </w:rPr>
        <w:t>упаковки</w:t>
      </w:r>
    </w:p>
    <w:p w:rsidR="00F04C8D" w:rsidRPr="00FC5390" w:rsidRDefault="000C1AF3" w:rsidP="00FC5390">
      <w:pPr>
        <w:pStyle w:val="a3"/>
        <w:spacing w:line="360" w:lineRule="auto"/>
        <w:jc w:val="both"/>
      </w:pPr>
      <w:r w:rsidRPr="00FC5390">
        <w:t>Таблетки,</w:t>
      </w:r>
      <w:r w:rsidRPr="00FC5390">
        <w:rPr>
          <w:spacing w:val="-6"/>
        </w:rPr>
        <w:t xml:space="preserve"> </w:t>
      </w:r>
      <w:r w:rsidRPr="00FC5390">
        <w:t>покрытые пленочной</w:t>
      </w:r>
      <w:r w:rsidRPr="00FC5390">
        <w:rPr>
          <w:spacing w:val="-10"/>
        </w:rPr>
        <w:t xml:space="preserve"> </w:t>
      </w:r>
      <w:r w:rsidRPr="00FC5390">
        <w:rPr>
          <w:spacing w:val="-2"/>
        </w:rPr>
        <w:t>оболочкой.</w:t>
      </w:r>
    </w:p>
    <w:p w:rsidR="00876A4E" w:rsidRDefault="00876A4E" w:rsidP="00FC5390">
      <w:pPr>
        <w:pStyle w:val="1"/>
        <w:spacing w:line="360" w:lineRule="auto"/>
        <w:ind w:left="0"/>
        <w:jc w:val="both"/>
        <w:rPr>
          <w:b w:val="0"/>
        </w:rPr>
      </w:pPr>
      <w:r>
        <w:rPr>
          <w:b w:val="0"/>
        </w:rPr>
        <w:t xml:space="preserve">Круглые двояковыпуклые таблетки с риской, покрытые пленочной оболочкой белого или почти белого цвета. На поперечном разрезе ядро белого или почти белого цвета. </w:t>
      </w:r>
    </w:p>
    <w:p w:rsidR="0053009A" w:rsidRDefault="0053009A" w:rsidP="00FC5390">
      <w:pPr>
        <w:pStyle w:val="1"/>
        <w:spacing w:line="360" w:lineRule="auto"/>
        <w:ind w:left="0"/>
        <w:jc w:val="both"/>
        <w:rPr>
          <w:b w:val="0"/>
        </w:rPr>
      </w:pPr>
      <w:r w:rsidRPr="0053009A">
        <w:rPr>
          <w:b w:val="0"/>
        </w:rPr>
        <w:t xml:space="preserve">14 </w:t>
      </w:r>
      <w:r>
        <w:rPr>
          <w:b w:val="0"/>
        </w:rPr>
        <w:t>или 20 таблеток в контурной ячейковой упаковке из пленки поливинилхлоридной или поливинилхлоридной</w:t>
      </w:r>
      <w:r w:rsidRPr="0053009A">
        <w:rPr>
          <w:b w:val="0"/>
        </w:rPr>
        <w:t>/</w:t>
      </w:r>
      <w:r>
        <w:rPr>
          <w:b w:val="0"/>
        </w:rPr>
        <w:t>поливинилиденхлоридной и фольги алюминиевой.</w:t>
      </w:r>
    </w:p>
    <w:p w:rsidR="0053009A" w:rsidRDefault="0053009A" w:rsidP="00FC5390">
      <w:pPr>
        <w:pStyle w:val="1"/>
        <w:spacing w:line="360" w:lineRule="auto"/>
        <w:ind w:left="0"/>
        <w:jc w:val="both"/>
        <w:rPr>
          <w:b w:val="0"/>
        </w:rPr>
      </w:pPr>
      <w:r>
        <w:rPr>
          <w:b w:val="0"/>
        </w:rPr>
        <w:t>14, 40, 70, 80 или 100 таблеток в банке из полиэтилена высокой плотности.</w:t>
      </w:r>
    </w:p>
    <w:p w:rsidR="0053009A" w:rsidRPr="0053009A" w:rsidRDefault="0053009A" w:rsidP="00FC5390">
      <w:pPr>
        <w:pStyle w:val="1"/>
        <w:spacing w:line="360" w:lineRule="auto"/>
        <w:ind w:left="0"/>
        <w:jc w:val="both"/>
        <w:rPr>
          <w:b w:val="0"/>
        </w:rPr>
      </w:pPr>
      <w:r>
        <w:rPr>
          <w:b w:val="0"/>
        </w:rPr>
        <w:t>1 или 5 контурных ячейковых упаковок по 14 таблеток, 2, 4 и</w:t>
      </w:r>
      <w:r w:rsidR="00524CD1">
        <w:rPr>
          <w:b w:val="0"/>
        </w:rPr>
        <w:t>ли</w:t>
      </w:r>
      <w:r>
        <w:rPr>
          <w:b w:val="0"/>
        </w:rPr>
        <w:t xml:space="preserve"> 5 контурных ячейковых упаковок по 20 таблеток или одна банка вместе с </w:t>
      </w:r>
      <w:r w:rsidR="00586A59">
        <w:rPr>
          <w:b w:val="0"/>
        </w:rPr>
        <w:t>листком-вкладышем</w:t>
      </w:r>
      <w:r>
        <w:rPr>
          <w:b w:val="0"/>
        </w:rPr>
        <w:t xml:space="preserve"> в пачке из картона.</w:t>
      </w:r>
    </w:p>
    <w:p w:rsidR="0053009A" w:rsidRDefault="0053009A" w:rsidP="00FC5390">
      <w:pPr>
        <w:pStyle w:val="1"/>
        <w:spacing w:line="360" w:lineRule="auto"/>
        <w:ind w:left="0"/>
        <w:jc w:val="both"/>
      </w:pPr>
    </w:p>
    <w:p w:rsidR="0053009A" w:rsidRPr="00376E5F" w:rsidRDefault="0053009A" w:rsidP="0053009A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376E5F">
        <w:rPr>
          <w:b/>
          <w:sz w:val="24"/>
          <w:szCs w:val="24"/>
          <w:lang w:eastAsia="ru-RU"/>
        </w:rPr>
        <w:t>Держатель регистрационного удостоверения и производитель</w:t>
      </w:r>
    </w:p>
    <w:p w:rsidR="0053009A" w:rsidRDefault="0053009A" w:rsidP="0053009A">
      <w:pPr>
        <w:spacing w:line="360" w:lineRule="auto"/>
        <w:jc w:val="both"/>
        <w:rPr>
          <w:sz w:val="24"/>
          <w:szCs w:val="24"/>
          <w:lang w:eastAsia="ru-RU"/>
        </w:rPr>
      </w:pPr>
      <w:r w:rsidRPr="00376E5F">
        <w:rPr>
          <w:sz w:val="24"/>
          <w:szCs w:val="24"/>
          <w:lang w:eastAsia="ru-RU"/>
        </w:rPr>
        <w:t xml:space="preserve">Россия </w:t>
      </w:r>
    </w:p>
    <w:p w:rsidR="0053009A" w:rsidRPr="00376E5F" w:rsidRDefault="0053009A" w:rsidP="0053009A">
      <w:pPr>
        <w:spacing w:line="360" w:lineRule="auto"/>
        <w:jc w:val="both"/>
        <w:rPr>
          <w:sz w:val="24"/>
          <w:szCs w:val="24"/>
          <w:lang w:eastAsia="ru-RU"/>
        </w:rPr>
      </w:pPr>
      <w:r w:rsidRPr="00376E5F">
        <w:rPr>
          <w:sz w:val="24"/>
          <w:szCs w:val="24"/>
          <w:lang w:eastAsia="ru-RU"/>
        </w:rPr>
        <w:t>АО «ВЕРТЕКС»</w:t>
      </w:r>
    </w:p>
    <w:p w:rsidR="0053009A" w:rsidRPr="00376E5F" w:rsidRDefault="0053009A" w:rsidP="0053009A">
      <w:pPr>
        <w:spacing w:line="360" w:lineRule="auto"/>
        <w:jc w:val="both"/>
        <w:rPr>
          <w:sz w:val="24"/>
          <w:szCs w:val="24"/>
          <w:lang w:eastAsia="ru-RU"/>
        </w:rPr>
      </w:pPr>
      <w:r w:rsidRPr="00376E5F">
        <w:rPr>
          <w:sz w:val="24"/>
          <w:szCs w:val="24"/>
          <w:lang w:eastAsia="ru-RU"/>
        </w:rPr>
        <w:t>Адрес: 197350, г. Санкт-Петербург, Дорога в Каменку, д. 62, лит. А.</w:t>
      </w:r>
    </w:p>
    <w:p w:rsidR="0053009A" w:rsidRPr="00CB73E5" w:rsidRDefault="0053009A" w:rsidP="0053009A">
      <w:pPr>
        <w:spacing w:line="360" w:lineRule="auto"/>
        <w:jc w:val="both"/>
        <w:rPr>
          <w:sz w:val="24"/>
          <w:szCs w:val="24"/>
          <w:lang w:eastAsia="ru-RU"/>
        </w:rPr>
      </w:pPr>
      <w:r w:rsidRPr="00376E5F">
        <w:rPr>
          <w:sz w:val="24"/>
          <w:szCs w:val="24"/>
          <w:lang w:eastAsia="ru-RU"/>
        </w:rPr>
        <w:t>Тел</w:t>
      </w:r>
      <w:r w:rsidR="00FD0EE1">
        <w:rPr>
          <w:sz w:val="24"/>
          <w:szCs w:val="24"/>
          <w:lang w:eastAsia="ru-RU"/>
        </w:rPr>
        <w:t>ефон</w:t>
      </w:r>
      <w:r w:rsidRPr="00376E5F">
        <w:rPr>
          <w:sz w:val="24"/>
          <w:szCs w:val="24"/>
          <w:lang w:eastAsia="ru-RU"/>
        </w:rPr>
        <w:t>: 8 (800) 2000 305</w:t>
      </w:r>
    </w:p>
    <w:p w:rsidR="0053009A" w:rsidRPr="00376E5F" w:rsidRDefault="0053009A" w:rsidP="0053009A">
      <w:pPr>
        <w:spacing w:line="360" w:lineRule="auto"/>
        <w:jc w:val="both"/>
        <w:rPr>
          <w:sz w:val="24"/>
          <w:szCs w:val="24"/>
          <w:u w:val="single"/>
          <w:lang w:eastAsia="ru-RU"/>
        </w:rPr>
      </w:pPr>
      <w:r w:rsidRPr="00376E5F">
        <w:rPr>
          <w:sz w:val="24"/>
          <w:szCs w:val="24"/>
          <w:lang w:eastAsia="ru-RU"/>
        </w:rPr>
        <w:t xml:space="preserve">Адрес электронной почты: </w:t>
      </w:r>
      <w:r w:rsidRPr="00376E5F">
        <w:rPr>
          <w:sz w:val="24"/>
          <w:szCs w:val="24"/>
          <w:lang w:val="en-US" w:eastAsia="ru-RU"/>
        </w:rPr>
        <w:t>vertex</w:t>
      </w:r>
      <w:r w:rsidRPr="00376E5F">
        <w:rPr>
          <w:sz w:val="24"/>
          <w:szCs w:val="24"/>
          <w:lang w:eastAsia="ru-RU"/>
        </w:rPr>
        <w:t>@</w:t>
      </w:r>
      <w:r w:rsidRPr="00376E5F">
        <w:rPr>
          <w:sz w:val="24"/>
          <w:szCs w:val="24"/>
          <w:lang w:val="en-US" w:eastAsia="ru-RU"/>
        </w:rPr>
        <w:t>vertex</w:t>
      </w:r>
      <w:r w:rsidRPr="00376E5F">
        <w:rPr>
          <w:sz w:val="24"/>
          <w:szCs w:val="24"/>
          <w:lang w:eastAsia="ru-RU"/>
        </w:rPr>
        <w:t>.</w:t>
      </w:r>
      <w:r w:rsidRPr="00376E5F">
        <w:rPr>
          <w:sz w:val="24"/>
          <w:szCs w:val="24"/>
          <w:lang w:val="en-US" w:eastAsia="ru-RU"/>
        </w:rPr>
        <w:t>spb</w:t>
      </w:r>
      <w:r w:rsidRPr="00376E5F">
        <w:rPr>
          <w:sz w:val="24"/>
          <w:szCs w:val="24"/>
          <w:lang w:eastAsia="ru-RU"/>
        </w:rPr>
        <w:t>.</w:t>
      </w:r>
      <w:r w:rsidRPr="00376E5F">
        <w:rPr>
          <w:sz w:val="24"/>
          <w:szCs w:val="24"/>
          <w:lang w:val="en-US" w:eastAsia="ru-RU"/>
        </w:rPr>
        <w:t>ru</w:t>
      </w:r>
    </w:p>
    <w:p w:rsidR="0053009A" w:rsidRPr="00376E5F" w:rsidRDefault="0053009A" w:rsidP="0053009A">
      <w:pPr>
        <w:spacing w:line="360" w:lineRule="auto"/>
        <w:rPr>
          <w:sz w:val="24"/>
          <w:szCs w:val="24"/>
          <w:lang w:eastAsia="ru-RU"/>
        </w:rPr>
      </w:pPr>
    </w:p>
    <w:p w:rsidR="0053009A" w:rsidRPr="00CB73E5" w:rsidRDefault="0053009A" w:rsidP="0053009A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CB73E5">
        <w:rPr>
          <w:b/>
          <w:sz w:val="24"/>
          <w:szCs w:val="24"/>
          <w:lang w:eastAsia="ru-RU"/>
        </w:rPr>
        <w:t>За любой информацией о препарате,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:rsidR="0053009A" w:rsidRDefault="0053009A" w:rsidP="0053009A">
      <w:pPr>
        <w:spacing w:line="360" w:lineRule="auto"/>
        <w:jc w:val="both"/>
        <w:rPr>
          <w:sz w:val="24"/>
          <w:szCs w:val="24"/>
          <w:lang w:eastAsia="ru-RU"/>
        </w:rPr>
      </w:pPr>
      <w:r w:rsidRPr="00376E5F">
        <w:rPr>
          <w:sz w:val="24"/>
          <w:szCs w:val="24"/>
          <w:lang w:eastAsia="ru-RU"/>
        </w:rPr>
        <w:t xml:space="preserve">Россия </w:t>
      </w:r>
    </w:p>
    <w:p w:rsidR="0053009A" w:rsidRPr="00376E5F" w:rsidRDefault="0053009A" w:rsidP="0053009A">
      <w:pPr>
        <w:spacing w:line="360" w:lineRule="auto"/>
        <w:jc w:val="both"/>
        <w:rPr>
          <w:sz w:val="24"/>
          <w:szCs w:val="24"/>
          <w:lang w:eastAsia="ru-RU"/>
        </w:rPr>
      </w:pPr>
      <w:r w:rsidRPr="00376E5F">
        <w:rPr>
          <w:sz w:val="24"/>
          <w:szCs w:val="24"/>
          <w:lang w:eastAsia="ru-RU"/>
        </w:rPr>
        <w:t xml:space="preserve">АО «ВЕРТЕКС» </w:t>
      </w:r>
    </w:p>
    <w:p w:rsidR="0053009A" w:rsidRPr="00376E5F" w:rsidRDefault="0053009A" w:rsidP="0053009A">
      <w:pPr>
        <w:spacing w:line="360" w:lineRule="auto"/>
        <w:rPr>
          <w:sz w:val="24"/>
          <w:szCs w:val="24"/>
          <w:lang w:eastAsia="ru-RU"/>
        </w:rPr>
      </w:pPr>
      <w:r w:rsidRPr="00376E5F">
        <w:rPr>
          <w:sz w:val="24"/>
          <w:szCs w:val="24"/>
          <w:lang w:eastAsia="ru-RU"/>
        </w:rPr>
        <w:t xml:space="preserve">Адрес: 197350, г. Санкт-Петербург, Дорога в Каменку, д. 62, лит. А. </w:t>
      </w:r>
    </w:p>
    <w:p w:rsidR="0053009A" w:rsidRPr="00376E5F" w:rsidRDefault="0053009A" w:rsidP="0053009A">
      <w:pPr>
        <w:spacing w:line="360" w:lineRule="auto"/>
        <w:rPr>
          <w:sz w:val="24"/>
          <w:szCs w:val="24"/>
          <w:lang w:eastAsia="ru-RU"/>
        </w:rPr>
      </w:pPr>
      <w:r w:rsidRPr="00376E5F">
        <w:rPr>
          <w:sz w:val="24"/>
          <w:szCs w:val="24"/>
          <w:lang w:eastAsia="ru-RU"/>
        </w:rPr>
        <w:t>Тел</w:t>
      </w:r>
      <w:r w:rsidR="00FD0EE1">
        <w:rPr>
          <w:sz w:val="24"/>
          <w:szCs w:val="24"/>
          <w:lang w:eastAsia="ru-RU"/>
        </w:rPr>
        <w:t>ефон</w:t>
      </w:r>
      <w:r w:rsidRPr="00376E5F">
        <w:rPr>
          <w:sz w:val="24"/>
          <w:szCs w:val="24"/>
          <w:lang w:eastAsia="ru-RU"/>
        </w:rPr>
        <w:t>: 8 (800) 2000 305</w:t>
      </w:r>
    </w:p>
    <w:p w:rsidR="0053009A" w:rsidRPr="00376E5F" w:rsidRDefault="0053009A" w:rsidP="0053009A">
      <w:pPr>
        <w:spacing w:line="360" w:lineRule="auto"/>
        <w:jc w:val="both"/>
        <w:rPr>
          <w:sz w:val="24"/>
          <w:szCs w:val="24"/>
          <w:lang w:eastAsia="ru-RU"/>
        </w:rPr>
      </w:pPr>
      <w:r w:rsidRPr="00376E5F">
        <w:rPr>
          <w:sz w:val="24"/>
          <w:szCs w:val="24"/>
          <w:lang w:eastAsia="ru-RU"/>
        </w:rPr>
        <w:t>Адрес электронной почты: pharmacovigilance@vertex.spb.ru</w:t>
      </w:r>
    </w:p>
    <w:p w:rsidR="0053009A" w:rsidRPr="00376E5F" w:rsidRDefault="0053009A" w:rsidP="0053009A">
      <w:pPr>
        <w:spacing w:line="360" w:lineRule="auto"/>
        <w:jc w:val="both"/>
        <w:rPr>
          <w:b/>
          <w:sz w:val="24"/>
          <w:szCs w:val="24"/>
          <w:lang w:eastAsia="ru-RU"/>
        </w:rPr>
      </w:pPr>
    </w:p>
    <w:p w:rsidR="0053009A" w:rsidRPr="00376E5F" w:rsidRDefault="0053009A" w:rsidP="0053009A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376E5F">
        <w:rPr>
          <w:b/>
          <w:sz w:val="24"/>
          <w:szCs w:val="24"/>
          <w:lang w:eastAsia="ru-RU"/>
        </w:rPr>
        <w:t>Листок-вкладыш пересмотрен</w:t>
      </w:r>
    </w:p>
    <w:p w:rsidR="0053009A" w:rsidRPr="00376E5F" w:rsidRDefault="0053009A" w:rsidP="0053009A">
      <w:pPr>
        <w:spacing w:line="360" w:lineRule="auto"/>
        <w:jc w:val="both"/>
        <w:rPr>
          <w:b/>
          <w:sz w:val="24"/>
          <w:szCs w:val="24"/>
          <w:lang w:eastAsia="ru-RU"/>
        </w:rPr>
      </w:pPr>
    </w:p>
    <w:p w:rsidR="0053009A" w:rsidRPr="00376E5F" w:rsidRDefault="0053009A" w:rsidP="0053009A">
      <w:pPr>
        <w:spacing w:line="360" w:lineRule="auto"/>
        <w:jc w:val="both"/>
        <w:rPr>
          <w:rFonts w:eastAsia="Calibri"/>
          <w:b/>
          <w:bCs/>
          <w:sz w:val="24"/>
          <w:szCs w:val="24"/>
          <w:lang w:eastAsia="ru-RU"/>
        </w:rPr>
      </w:pPr>
      <w:r w:rsidRPr="00376E5F">
        <w:rPr>
          <w:rFonts w:eastAsia="Calibri"/>
          <w:b/>
          <w:bCs/>
          <w:sz w:val="24"/>
          <w:szCs w:val="24"/>
          <w:lang w:eastAsia="ru-RU"/>
        </w:rPr>
        <w:t xml:space="preserve">Прочие источники информации </w:t>
      </w:r>
    </w:p>
    <w:p w:rsidR="00784733" w:rsidRPr="00FC5390" w:rsidRDefault="0053009A" w:rsidP="00A136EE">
      <w:pPr>
        <w:spacing w:line="360" w:lineRule="auto"/>
        <w:jc w:val="both"/>
      </w:pPr>
      <w:r w:rsidRPr="00376E5F">
        <w:rPr>
          <w:rFonts w:eastAsia="Calibri"/>
          <w:sz w:val="24"/>
          <w:szCs w:val="24"/>
          <w:lang w:eastAsia="ru-RU"/>
        </w:rPr>
        <w:t xml:space="preserve">Подробные сведения о лекарственном препарате </w:t>
      </w:r>
      <w:r w:rsidRPr="00A136EE">
        <w:rPr>
          <w:rFonts w:eastAsia="Calibri"/>
          <w:sz w:val="24"/>
          <w:szCs w:val="24"/>
          <w:lang w:eastAsia="ru-RU"/>
        </w:rPr>
        <w:t xml:space="preserve">содержатся на веб-сайте Союза: </w:t>
      </w:r>
      <w:r w:rsidR="00B22634" w:rsidRPr="00A136EE">
        <w:rPr>
          <w:sz w:val="24"/>
          <w:szCs w:val="24"/>
        </w:rPr>
        <w:t>https://eec.eaeunion.org</w:t>
      </w:r>
      <w:r w:rsidRPr="00A136EE">
        <w:rPr>
          <w:rFonts w:eastAsia="Calibri"/>
          <w:sz w:val="24"/>
          <w:szCs w:val="24"/>
          <w:lang w:eastAsia="ru-RU"/>
        </w:rPr>
        <w:t>.</w:t>
      </w:r>
    </w:p>
    <w:sectPr w:rsidR="00784733" w:rsidRPr="00FC5390" w:rsidSect="00FC5390">
      <w:footerReference w:type="default" r:id="rId8"/>
      <w:pgSz w:w="11900" w:h="16840"/>
      <w:pgMar w:top="1134" w:right="851" w:bottom="1134" w:left="1701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CF" w:rsidRDefault="000C1AF3">
      <w:r>
        <w:separator/>
      </w:r>
    </w:p>
  </w:endnote>
  <w:endnote w:type="continuationSeparator" w:id="0">
    <w:p w:rsidR="00E014CF" w:rsidRDefault="000C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C8D" w:rsidRDefault="000C1A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6902097</wp:posOffset>
              </wp:positionH>
              <wp:positionV relativeFrom="page">
                <wp:posOffset>10078097</wp:posOffset>
              </wp:positionV>
              <wp:extent cx="173990" cy="17653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4C8D" w:rsidRDefault="000C1AF3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1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 w:rsidR="002F1F44">
                            <w:rPr>
                              <w:rFonts w:ascii="Courier New"/>
                              <w:noProof/>
                              <w:spacing w:val="-10"/>
                              <w:w w:val="105"/>
                              <w:sz w:val="21"/>
                            </w:rPr>
                            <w:t>4</w:t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6" type="#_x0000_t202" style="position:absolute;margin-left:543.45pt;margin-top:793.55pt;width:13.7pt;height:13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" filled="f" stroked="f">
              <v:path arrowok="t"/>
              <v:textbox inset="0,0,0,0">
                <w:txbxContent>
                  <w:p w:rsidR="00F04C8D" w:rsidRDefault="000C1AF3">
                    <w:pPr>
                      <w:spacing w:before="20"/>
                      <w:ind w:left="60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w w:val="105"/>
                        <w:sz w:val="21"/>
                      </w:rPr>
                      <w:fldChar w:fldCharType="separate"/>
                    </w:r>
                    <w:r w:rsidR="002F1F44">
                      <w:rPr>
                        <w:rFonts w:ascii="Courier New"/>
                        <w:noProof/>
                        <w:spacing w:val="-10"/>
                        <w:w w:val="105"/>
                        <w:sz w:val="21"/>
                      </w:rPr>
                      <w:t>4</w:t>
                    </w:r>
                    <w:r>
                      <w:rPr>
                        <w:rFonts w:ascii="Courier New"/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CF" w:rsidRDefault="000C1AF3">
      <w:r>
        <w:separator/>
      </w:r>
    </w:p>
  </w:footnote>
  <w:footnote w:type="continuationSeparator" w:id="0">
    <w:p w:rsidR="00E014CF" w:rsidRDefault="000C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84E"/>
    <w:multiLevelType w:val="hybridMultilevel"/>
    <w:tmpl w:val="35D82E32"/>
    <w:lvl w:ilvl="0" w:tplc="1C5EC2FE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42D8EB0E">
      <w:numFmt w:val="bullet"/>
      <w:lvlText w:val="—"/>
      <w:lvlJc w:val="left"/>
      <w:pPr>
        <w:ind w:left="1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4"/>
        <w:szCs w:val="24"/>
        <w:lang w:val="ru-RU" w:eastAsia="en-US" w:bidi="ar-SA"/>
      </w:rPr>
    </w:lvl>
    <w:lvl w:ilvl="2" w:tplc="2D94D314">
      <w:numFmt w:val="bullet"/>
      <w:lvlText w:val="•"/>
      <w:lvlJc w:val="left"/>
      <w:pPr>
        <w:ind w:left="2012" w:hanging="709"/>
      </w:pPr>
      <w:rPr>
        <w:rFonts w:hint="default"/>
        <w:lang w:val="ru-RU" w:eastAsia="en-US" w:bidi="ar-SA"/>
      </w:rPr>
    </w:lvl>
    <w:lvl w:ilvl="3" w:tplc="2BAE012A">
      <w:numFmt w:val="bullet"/>
      <w:lvlText w:val="•"/>
      <w:lvlJc w:val="left"/>
      <w:pPr>
        <w:ind w:left="2958" w:hanging="709"/>
      </w:pPr>
      <w:rPr>
        <w:rFonts w:hint="default"/>
        <w:lang w:val="ru-RU" w:eastAsia="en-US" w:bidi="ar-SA"/>
      </w:rPr>
    </w:lvl>
    <w:lvl w:ilvl="4" w:tplc="216EF8EE">
      <w:numFmt w:val="bullet"/>
      <w:lvlText w:val="•"/>
      <w:lvlJc w:val="left"/>
      <w:pPr>
        <w:ind w:left="3904" w:hanging="709"/>
      </w:pPr>
      <w:rPr>
        <w:rFonts w:hint="default"/>
        <w:lang w:val="ru-RU" w:eastAsia="en-US" w:bidi="ar-SA"/>
      </w:rPr>
    </w:lvl>
    <w:lvl w:ilvl="5" w:tplc="51463D68">
      <w:numFmt w:val="bullet"/>
      <w:lvlText w:val="•"/>
      <w:lvlJc w:val="left"/>
      <w:pPr>
        <w:ind w:left="4850" w:hanging="709"/>
      </w:pPr>
      <w:rPr>
        <w:rFonts w:hint="default"/>
        <w:lang w:val="ru-RU" w:eastAsia="en-US" w:bidi="ar-SA"/>
      </w:rPr>
    </w:lvl>
    <w:lvl w:ilvl="6" w:tplc="52CA69AA">
      <w:numFmt w:val="bullet"/>
      <w:lvlText w:val="•"/>
      <w:lvlJc w:val="left"/>
      <w:pPr>
        <w:ind w:left="5796" w:hanging="709"/>
      </w:pPr>
      <w:rPr>
        <w:rFonts w:hint="default"/>
        <w:lang w:val="ru-RU" w:eastAsia="en-US" w:bidi="ar-SA"/>
      </w:rPr>
    </w:lvl>
    <w:lvl w:ilvl="7" w:tplc="31B41E3E">
      <w:numFmt w:val="bullet"/>
      <w:lvlText w:val="•"/>
      <w:lvlJc w:val="left"/>
      <w:pPr>
        <w:ind w:left="6742" w:hanging="709"/>
      </w:pPr>
      <w:rPr>
        <w:rFonts w:hint="default"/>
        <w:lang w:val="ru-RU" w:eastAsia="en-US" w:bidi="ar-SA"/>
      </w:rPr>
    </w:lvl>
    <w:lvl w:ilvl="8" w:tplc="A02E75C0">
      <w:numFmt w:val="bullet"/>
      <w:lvlText w:val="•"/>
      <w:lvlJc w:val="left"/>
      <w:pPr>
        <w:ind w:left="7688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A98096F"/>
    <w:multiLevelType w:val="hybridMultilevel"/>
    <w:tmpl w:val="3B22EA58"/>
    <w:lvl w:ilvl="0" w:tplc="AAE6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11D70"/>
    <w:multiLevelType w:val="hybridMultilevel"/>
    <w:tmpl w:val="12EADD5C"/>
    <w:lvl w:ilvl="0" w:tplc="AAE6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2CB5"/>
    <w:multiLevelType w:val="hybridMultilevel"/>
    <w:tmpl w:val="D2A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76C0"/>
    <w:multiLevelType w:val="hybridMultilevel"/>
    <w:tmpl w:val="DE669A6E"/>
    <w:lvl w:ilvl="0" w:tplc="AAE6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44C4C"/>
    <w:multiLevelType w:val="hybridMultilevel"/>
    <w:tmpl w:val="67CECCA6"/>
    <w:lvl w:ilvl="0" w:tplc="AAE6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E6EB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630BC"/>
    <w:multiLevelType w:val="hybridMultilevel"/>
    <w:tmpl w:val="D1B6C9E2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62AB7F53"/>
    <w:multiLevelType w:val="hybridMultilevel"/>
    <w:tmpl w:val="B19C1BD4"/>
    <w:lvl w:ilvl="0" w:tplc="AAE6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0D6A"/>
    <w:multiLevelType w:val="hybridMultilevel"/>
    <w:tmpl w:val="776276EE"/>
    <w:lvl w:ilvl="0" w:tplc="E24050D0">
      <w:start w:val="1"/>
      <w:numFmt w:val="decimal"/>
      <w:lvlText w:val="%1."/>
      <w:lvlJc w:val="left"/>
      <w:pPr>
        <w:ind w:left="36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8FE0FB86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FE28F722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6D0274FC">
      <w:numFmt w:val="bullet"/>
      <w:lvlText w:val="•"/>
      <w:lvlJc w:val="left"/>
      <w:pPr>
        <w:ind w:left="3126" w:hanging="245"/>
      </w:pPr>
      <w:rPr>
        <w:rFonts w:hint="default"/>
        <w:lang w:val="ru-RU" w:eastAsia="en-US" w:bidi="ar-SA"/>
      </w:rPr>
    </w:lvl>
    <w:lvl w:ilvl="4" w:tplc="6A4C6E90">
      <w:numFmt w:val="bullet"/>
      <w:lvlText w:val="•"/>
      <w:lvlJc w:val="left"/>
      <w:pPr>
        <w:ind w:left="4048" w:hanging="245"/>
      </w:pPr>
      <w:rPr>
        <w:rFonts w:hint="default"/>
        <w:lang w:val="ru-RU" w:eastAsia="en-US" w:bidi="ar-SA"/>
      </w:rPr>
    </w:lvl>
    <w:lvl w:ilvl="5" w:tplc="043AA0C0">
      <w:numFmt w:val="bullet"/>
      <w:lvlText w:val="•"/>
      <w:lvlJc w:val="left"/>
      <w:pPr>
        <w:ind w:left="4970" w:hanging="245"/>
      </w:pPr>
      <w:rPr>
        <w:rFonts w:hint="default"/>
        <w:lang w:val="ru-RU" w:eastAsia="en-US" w:bidi="ar-SA"/>
      </w:rPr>
    </w:lvl>
    <w:lvl w:ilvl="6" w:tplc="6B1ED662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7" w:tplc="21340828">
      <w:numFmt w:val="bullet"/>
      <w:lvlText w:val="•"/>
      <w:lvlJc w:val="left"/>
      <w:pPr>
        <w:ind w:left="6814" w:hanging="245"/>
      </w:pPr>
      <w:rPr>
        <w:rFonts w:hint="default"/>
        <w:lang w:val="ru-RU" w:eastAsia="en-US" w:bidi="ar-SA"/>
      </w:rPr>
    </w:lvl>
    <w:lvl w:ilvl="8" w:tplc="2F7CFE46">
      <w:numFmt w:val="bullet"/>
      <w:lvlText w:val="•"/>
      <w:lvlJc w:val="left"/>
      <w:pPr>
        <w:ind w:left="7736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79A3241E"/>
    <w:multiLevelType w:val="hybridMultilevel"/>
    <w:tmpl w:val="AF3E5F7C"/>
    <w:lvl w:ilvl="0" w:tplc="AAE6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04C8D"/>
    <w:rsid w:val="00020951"/>
    <w:rsid w:val="000A2185"/>
    <w:rsid w:val="000C1AF3"/>
    <w:rsid w:val="000E14F8"/>
    <w:rsid w:val="0010771B"/>
    <w:rsid w:val="0013004D"/>
    <w:rsid w:val="001307CD"/>
    <w:rsid w:val="00140E9C"/>
    <w:rsid w:val="00156141"/>
    <w:rsid w:val="0016206F"/>
    <w:rsid w:val="00174D85"/>
    <w:rsid w:val="001A07EF"/>
    <w:rsid w:val="001E1F7D"/>
    <w:rsid w:val="00273E4D"/>
    <w:rsid w:val="002F1F44"/>
    <w:rsid w:val="00351CCE"/>
    <w:rsid w:val="0038736A"/>
    <w:rsid w:val="004B681C"/>
    <w:rsid w:val="00524CD1"/>
    <w:rsid w:val="0053009A"/>
    <w:rsid w:val="005565CE"/>
    <w:rsid w:val="00586A59"/>
    <w:rsid w:val="005C1BF6"/>
    <w:rsid w:val="005F4FF5"/>
    <w:rsid w:val="00635448"/>
    <w:rsid w:val="006430B1"/>
    <w:rsid w:val="00645FFF"/>
    <w:rsid w:val="006718DF"/>
    <w:rsid w:val="00741798"/>
    <w:rsid w:val="00762824"/>
    <w:rsid w:val="00784733"/>
    <w:rsid w:val="007943EB"/>
    <w:rsid w:val="007E4687"/>
    <w:rsid w:val="007F3FFE"/>
    <w:rsid w:val="008450D9"/>
    <w:rsid w:val="0084797C"/>
    <w:rsid w:val="00861411"/>
    <w:rsid w:val="00876A4E"/>
    <w:rsid w:val="009312A3"/>
    <w:rsid w:val="009924DE"/>
    <w:rsid w:val="00A136EE"/>
    <w:rsid w:val="00A639C2"/>
    <w:rsid w:val="00B11B27"/>
    <w:rsid w:val="00B22177"/>
    <w:rsid w:val="00B22634"/>
    <w:rsid w:val="00B43F6B"/>
    <w:rsid w:val="00B44D98"/>
    <w:rsid w:val="00BC7010"/>
    <w:rsid w:val="00BC7FE7"/>
    <w:rsid w:val="00C32C3F"/>
    <w:rsid w:val="00CE746F"/>
    <w:rsid w:val="00D20D7D"/>
    <w:rsid w:val="00D23D90"/>
    <w:rsid w:val="00D34879"/>
    <w:rsid w:val="00D4630E"/>
    <w:rsid w:val="00D941BA"/>
    <w:rsid w:val="00DC49B5"/>
    <w:rsid w:val="00DF557C"/>
    <w:rsid w:val="00E014CF"/>
    <w:rsid w:val="00EB05DD"/>
    <w:rsid w:val="00EF2B76"/>
    <w:rsid w:val="00F04C8D"/>
    <w:rsid w:val="00FC5390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D0765B"/>
  <w15:docId w15:val="{DD9DC367-2994-4D62-985F-A64AB80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6" w:hanging="24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8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E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E9C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7943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3E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943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3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BB9C-B578-4CFB-B90E-E50D1785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7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Надежда Ахмедовна</dc:creator>
  <cp:lastModifiedBy>Зиминова Ярослава Николаевна</cp:lastModifiedBy>
  <cp:revision>20</cp:revision>
  <cp:lastPrinted>2024-03-13T09:11:00Z</cp:lastPrinted>
  <dcterms:created xsi:type="dcterms:W3CDTF">2024-03-13T12:47:00Z</dcterms:created>
  <dcterms:modified xsi:type="dcterms:W3CDTF">2024-06-26T09:05:00Z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2016-01-01T00:00:00Z</vt:filetime>
  </property>
  <property fmtid="{D5CDD505-2E9C-101B-9397-08002B2CF9AE}" pid="3" name="Creator">
    <vt:lpwstr>PDFsharp 1.50.4000 (www.pdfsharp.com)</vt:lpwstr>
  </property>
  <property fmtid="{D5CDD505-2E9C-101B-9397-08002B2CF9AE}" pid="4" name="Producer">
    <vt:lpwstr>PDFsharp 1.50.4000 (www.pdfsharp.com)</vt:lpwstr>
  </property>
  <property fmtid="{D5CDD505-2E9C-101B-9397-08002B2CF9AE}" pid="5" name="LastSaved">
    <vt:filetime>2016-01-01T00:00:00Z</vt:filetime>
  </property>
</Properties>
</file>